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8D6FB5" w:rsidRPr="00BD6220" w:rsidRDefault="008D6FB5" w:rsidP="008D6FB5">
      <w:pPr>
        <w:spacing w:after="0" w:line="240" w:lineRule="auto"/>
        <w:jc w:val="center"/>
        <w:rPr>
          <w:rFonts w:ascii="Times New Roman" w:hAnsi="Times New Roman" w:cs="Times New Roman"/>
          <w:sz w:val="24"/>
          <w:szCs w:val="24"/>
        </w:rPr>
      </w:pPr>
      <w:r w:rsidRPr="00BD6220">
        <w:rPr>
          <w:rFonts w:ascii="Times New Roman" w:eastAsia="Times New Roman" w:hAnsi="Times New Roman" w:cs="Times New Roman"/>
          <w:sz w:val="24"/>
          <w:szCs w:val="24"/>
        </w:rPr>
        <w:object w:dxaOrig="1019" w:dyaOrig="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49.5pt" o:ole="">
            <v:imagedata r:id="rId8" o:title=""/>
          </v:shape>
          <o:OLEObject Type="Embed" ProgID="Word.Picture.8" ShapeID="_x0000_i1025" DrawAspect="Content" ObjectID="_1506751243" r:id="rId9"/>
        </w:object>
      </w:r>
    </w:p>
    <w:p w:rsidR="008D6FB5" w:rsidRPr="00BD6220" w:rsidRDefault="008D6FB5" w:rsidP="008D6FB5">
      <w:pPr>
        <w:spacing w:after="0" w:line="240" w:lineRule="auto"/>
        <w:jc w:val="center"/>
        <w:rPr>
          <w:rFonts w:ascii="Times New Roman" w:hAnsi="Times New Roman" w:cs="Times New Roman"/>
          <w:sz w:val="24"/>
          <w:szCs w:val="24"/>
        </w:rPr>
      </w:pPr>
    </w:p>
    <w:p w:rsidR="008D6FB5" w:rsidRPr="00BD6220" w:rsidRDefault="008D6FB5" w:rsidP="008D6FB5">
      <w:pPr>
        <w:spacing w:after="0" w:line="240" w:lineRule="auto"/>
        <w:jc w:val="center"/>
        <w:rPr>
          <w:rFonts w:ascii="Times New Roman" w:hAnsi="Times New Roman" w:cs="Times New Roman"/>
          <w:sz w:val="24"/>
          <w:szCs w:val="24"/>
        </w:rPr>
      </w:pPr>
      <w:r w:rsidRPr="00BD6220">
        <w:rPr>
          <w:rFonts w:ascii="Times New Roman" w:hAnsi="Times New Roman" w:cs="Times New Roman"/>
          <w:sz w:val="24"/>
          <w:szCs w:val="24"/>
        </w:rPr>
        <w:t>АДМИНИСТРАЦИЯ МУНИЦИПАЛЬНОГО ОБРАЗОВАНИЯ</w:t>
      </w:r>
    </w:p>
    <w:p w:rsidR="008D6FB5" w:rsidRPr="00BD6220" w:rsidRDefault="008D6FB5" w:rsidP="008D6FB5">
      <w:pPr>
        <w:spacing w:after="0" w:line="240" w:lineRule="auto"/>
        <w:jc w:val="center"/>
        <w:rPr>
          <w:rFonts w:ascii="Times New Roman" w:hAnsi="Times New Roman" w:cs="Times New Roman"/>
          <w:sz w:val="24"/>
          <w:szCs w:val="24"/>
        </w:rPr>
      </w:pPr>
      <w:r w:rsidRPr="00BD6220">
        <w:rPr>
          <w:rFonts w:ascii="Times New Roman" w:hAnsi="Times New Roman" w:cs="Times New Roman"/>
          <w:sz w:val="24"/>
          <w:szCs w:val="24"/>
        </w:rPr>
        <w:t>«КУРЬИНСКОЕ»</w:t>
      </w:r>
    </w:p>
    <w:p w:rsidR="008D6FB5" w:rsidRPr="00BD6220" w:rsidRDefault="008D6FB5" w:rsidP="008D6FB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УДМУРТСКОЙ РЕСПУБЛИКИ</w:t>
      </w:r>
    </w:p>
    <w:p w:rsidR="008D6FB5" w:rsidRPr="00BD6220" w:rsidRDefault="008D6FB5" w:rsidP="008D6FB5">
      <w:pPr>
        <w:spacing w:after="0" w:line="240" w:lineRule="auto"/>
        <w:jc w:val="center"/>
        <w:rPr>
          <w:rFonts w:ascii="Times New Roman" w:hAnsi="Times New Roman" w:cs="Times New Roman"/>
          <w:sz w:val="24"/>
          <w:szCs w:val="24"/>
        </w:rPr>
      </w:pPr>
    </w:p>
    <w:p w:rsidR="008D6FB5" w:rsidRPr="00BD6220" w:rsidRDefault="008D6FB5" w:rsidP="008D6FB5">
      <w:pPr>
        <w:spacing w:after="0" w:line="240" w:lineRule="auto"/>
        <w:jc w:val="center"/>
        <w:rPr>
          <w:rFonts w:ascii="Times New Roman" w:hAnsi="Times New Roman" w:cs="Times New Roman"/>
          <w:sz w:val="24"/>
          <w:szCs w:val="24"/>
        </w:rPr>
      </w:pPr>
      <w:r w:rsidRPr="00BD6220">
        <w:rPr>
          <w:rFonts w:ascii="Times New Roman" w:hAnsi="Times New Roman" w:cs="Times New Roman"/>
          <w:sz w:val="24"/>
          <w:szCs w:val="24"/>
        </w:rPr>
        <w:t>ПОСТАНОВЛЕНИЕ</w:t>
      </w:r>
    </w:p>
    <w:p w:rsidR="008D6FB5" w:rsidRPr="00BD6220" w:rsidRDefault="008D6FB5" w:rsidP="008D6FB5">
      <w:pPr>
        <w:spacing w:after="0" w:line="240" w:lineRule="auto"/>
        <w:jc w:val="center"/>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 </w:t>
      </w:r>
    </w:p>
    <w:p w:rsidR="008D6FB5" w:rsidRPr="007A3681" w:rsidRDefault="008D6FB5" w:rsidP="008D6FB5">
      <w:pPr>
        <w:spacing w:after="0"/>
        <w:jc w:val="center"/>
        <w:rPr>
          <w:rFonts w:ascii="Times New Roman" w:hAnsi="Times New Roman" w:cs="Times New Roman"/>
          <w:sz w:val="24"/>
          <w:szCs w:val="24"/>
        </w:rPr>
      </w:pPr>
    </w:p>
    <w:p w:rsidR="008D6FB5" w:rsidRPr="007A3681" w:rsidRDefault="008D6FB5" w:rsidP="008D6FB5">
      <w:pPr>
        <w:spacing w:after="0"/>
        <w:rPr>
          <w:rFonts w:ascii="Times New Roman" w:hAnsi="Times New Roman" w:cs="Times New Roman"/>
          <w:sz w:val="24"/>
          <w:szCs w:val="24"/>
        </w:rPr>
      </w:pPr>
      <w:r>
        <w:rPr>
          <w:rFonts w:ascii="Times New Roman" w:hAnsi="Times New Roman" w:cs="Times New Roman"/>
          <w:sz w:val="24"/>
          <w:szCs w:val="24"/>
        </w:rPr>
        <w:t xml:space="preserve">    от 28</w:t>
      </w:r>
      <w:r w:rsidRPr="007A3681">
        <w:rPr>
          <w:rFonts w:ascii="Times New Roman" w:hAnsi="Times New Roman" w:cs="Times New Roman"/>
          <w:sz w:val="24"/>
          <w:szCs w:val="24"/>
        </w:rPr>
        <w:t xml:space="preserve"> сентября 2015 года                                                                                                 № </w:t>
      </w:r>
      <w:r>
        <w:rPr>
          <w:rFonts w:ascii="Times New Roman" w:hAnsi="Times New Roman" w:cs="Times New Roman"/>
          <w:sz w:val="24"/>
          <w:szCs w:val="24"/>
        </w:rPr>
        <w:t>22</w:t>
      </w:r>
    </w:p>
    <w:p w:rsidR="008D6FB5" w:rsidRPr="007A3681" w:rsidRDefault="008D6FB5" w:rsidP="008D6FB5">
      <w:pPr>
        <w:spacing w:after="0"/>
        <w:jc w:val="center"/>
        <w:rPr>
          <w:rFonts w:ascii="Times New Roman" w:hAnsi="Times New Roman" w:cs="Times New Roman"/>
          <w:sz w:val="24"/>
          <w:szCs w:val="24"/>
        </w:rPr>
      </w:pPr>
      <w:r w:rsidRPr="007A3681">
        <w:rPr>
          <w:rFonts w:ascii="Times New Roman" w:hAnsi="Times New Roman" w:cs="Times New Roman"/>
          <w:sz w:val="24"/>
          <w:szCs w:val="24"/>
        </w:rPr>
        <w:t>с. Курья</w:t>
      </w:r>
    </w:p>
    <w:p w:rsidR="008D6FB5" w:rsidRPr="007A3681" w:rsidRDefault="008D6FB5" w:rsidP="008D6FB5">
      <w:pPr>
        <w:tabs>
          <w:tab w:val="left" w:pos="0"/>
        </w:tabs>
        <w:spacing w:after="0" w:line="240" w:lineRule="auto"/>
        <w:ind w:right="42"/>
        <w:jc w:val="center"/>
        <w:rPr>
          <w:rFonts w:ascii="Times New Roman" w:hAnsi="Times New Roman" w:cs="Times New Roman"/>
          <w:b/>
          <w:sz w:val="24"/>
          <w:szCs w:val="24"/>
        </w:rPr>
      </w:pPr>
    </w:p>
    <w:p w:rsidR="00A77EA5" w:rsidRDefault="008D6FB5" w:rsidP="008D6FB5">
      <w:pPr>
        <w:tabs>
          <w:tab w:val="left" w:pos="0"/>
        </w:tabs>
        <w:spacing w:after="0" w:line="240" w:lineRule="auto"/>
        <w:ind w:right="42"/>
        <w:rPr>
          <w:rFonts w:ascii="Times New Roman" w:hAnsi="Times New Roman" w:cs="Times New Roman"/>
          <w:sz w:val="24"/>
          <w:szCs w:val="24"/>
        </w:rPr>
      </w:pPr>
      <w:r>
        <w:rPr>
          <w:rFonts w:ascii="Times New Roman" w:hAnsi="Times New Roman" w:cs="Times New Roman"/>
          <w:sz w:val="24"/>
          <w:szCs w:val="24"/>
        </w:rPr>
        <w:t>Об у</w:t>
      </w:r>
      <w:r w:rsidRPr="007A3681">
        <w:rPr>
          <w:rFonts w:ascii="Times New Roman" w:hAnsi="Times New Roman" w:cs="Times New Roman"/>
          <w:sz w:val="24"/>
          <w:szCs w:val="24"/>
        </w:rPr>
        <w:t>твер</w:t>
      </w:r>
      <w:r>
        <w:rPr>
          <w:rFonts w:ascii="Times New Roman" w:hAnsi="Times New Roman" w:cs="Times New Roman"/>
          <w:sz w:val="24"/>
          <w:szCs w:val="24"/>
        </w:rPr>
        <w:t>ждении</w:t>
      </w:r>
      <w:r w:rsidR="00A77EA5">
        <w:rPr>
          <w:rFonts w:ascii="Times New Roman" w:hAnsi="Times New Roman" w:cs="Times New Roman"/>
          <w:sz w:val="24"/>
          <w:szCs w:val="24"/>
        </w:rPr>
        <w:t xml:space="preserve"> </w:t>
      </w:r>
      <w:r w:rsidRPr="007A3681">
        <w:rPr>
          <w:rFonts w:ascii="Times New Roman" w:hAnsi="Times New Roman" w:cs="Times New Roman"/>
          <w:sz w:val="24"/>
          <w:szCs w:val="24"/>
        </w:rPr>
        <w:t xml:space="preserve"> Пр</w:t>
      </w:r>
      <w:r>
        <w:rPr>
          <w:rFonts w:ascii="Times New Roman" w:hAnsi="Times New Roman" w:cs="Times New Roman"/>
          <w:sz w:val="24"/>
          <w:szCs w:val="24"/>
        </w:rPr>
        <w:t xml:space="preserve">ограммы </w:t>
      </w:r>
    </w:p>
    <w:p w:rsidR="00A77EA5" w:rsidRDefault="00A77EA5" w:rsidP="008D6FB5">
      <w:pPr>
        <w:tabs>
          <w:tab w:val="left" w:pos="0"/>
        </w:tabs>
        <w:spacing w:after="0" w:line="240" w:lineRule="auto"/>
        <w:ind w:right="42"/>
        <w:rPr>
          <w:rFonts w:ascii="Times New Roman" w:hAnsi="Times New Roman" w:cs="Times New Roman"/>
          <w:sz w:val="24"/>
          <w:szCs w:val="24"/>
        </w:rPr>
      </w:pPr>
      <w:r>
        <w:rPr>
          <w:rFonts w:ascii="Times New Roman" w:hAnsi="Times New Roman" w:cs="Times New Roman"/>
          <w:sz w:val="24"/>
          <w:szCs w:val="24"/>
        </w:rPr>
        <w:t>к</w:t>
      </w:r>
      <w:r w:rsidR="008D6FB5">
        <w:rPr>
          <w:rFonts w:ascii="Times New Roman" w:hAnsi="Times New Roman" w:cs="Times New Roman"/>
          <w:sz w:val="24"/>
          <w:szCs w:val="24"/>
        </w:rPr>
        <w:t>омплексного  развития</w:t>
      </w:r>
      <w:r>
        <w:rPr>
          <w:rFonts w:ascii="Times New Roman" w:hAnsi="Times New Roman" w:cs="Times New Roman"/>
          <w:sz w:val="24"/>
          <w:szCs w:val="24"/>
        </w:rPr>
        <w:t xml:space="preserve"> </w:t>
      </w:r>
      <w:r w:rsidR="008D6FB5">
        <w:rPr>
          <w:rFonts w:ascii="Times New Roman" w:hAnsi="Times New Roman" w:cs="Times New Roman"/>
          <w:sz w:val="24"/>
          <w:szCs w:val="24"/>
        </w:rPr>
        <w:t xml:space="preserve"> систем</w:t>
      </w:r>
      <w:r>
        <w:rPr>
          <w:rFonts w:ascii="Times New Roman" w:hAnsi="Times New Roman" w:cs="Times New Roman"/>
          <w:sz w:val="24"/>
          <w:szCs w:val="24"/>
        </w:rPr>
        <w:t xml:space="preserve"> </w:t>
      </w:r>
    </w:p>
    <w:p w:rsidR="00A77EA5" w:rsidRDefault="00A77EA5" w:rsidP="008D6FB5">
      <w:pPr>
        <w:tabs>
          <w:tab w:val="left" w:pos="0"/>
        </w:tabs>
        <w:spacing w:after="0" w:line="240" w:lineRule="auto"/>
        <w:ind w:right="42"/>
        <w:rPr>
          <w:rFonts w:ascii="Times New Roman" w:hAnsi="Times New Roman" w:cs="Times New Roman"/>
          <w:sz w:val="24"/>
          <w:szCs w:val="24"/>
        </w:rPr>
      </w:pPr>
      <w:r>
        <w:rPr>
          <w:rFonts w:ascii="Times New Roman" w:hAnsi="Times New Roman" w:cs="Times New Roman"/>
          <w:sz w:val="24"/>
          <w:szCs w:val="24"/>
        </w:rPr>
        <w:t>коммунальной инфраструктуры</w:t>
      </w:r>
    </w:p>
    <w:p w:rsidR="00A77EA5" w:rsidRDefault="00A77EA5" w:rsidP="008D6FB5">
      <w:pPr>
        <w:tabs>
          <w:tab w:val="left" w:pos="0"/>
        </w:tabs>
        <w:spacing w:after="0" w:line="240" w:lineRule="auto"/>
        <w:ind w:right="42"/>
        <w:rPr>
          <w:rFonts w:ascii="Times New Roman" w:hAnsi="Times New Roman" w:cs="Times New Roman"/>
          <w:sz w:val="24"/>
          <w:szCs w:val="24"/>
        </w:rPr>
      </w:pPr>
      <w:r>
        <w:rPr>
          <w:rFonts w:ascii="Times New Roman" w:hAnsi="Times New Roman" w:cs="Times New Roman"/>
          <w:sz w:val="24"/>
          <w:szCs w:val="24"/>
        </w:rPr>
        <w:t xml:space="preserve"> </w:t>
      </w:r>
      <w:r w:rsidR="008D6FB5" w:rsidRPr="007A3681">
        <w:rPr>
          <w:rFonts w:ascii="Times New Roman" w:hAnsi="Times New Roman" w:cs="Times New Roman"/>
          <w:sz w:val="24"/>
          <w:szCs w:val="24"/>
        </w:rPr>
        <w:t>муниципального</w:t>
      </w:r>
      <w:r>
        <w:rPr>
          <w:rFonts w:ascii="Times New Roman" w:hAnsi="Times New Roman" w:cs="Times New Roman"/>
          <w:sz w:val="24"/>
          <w:szCs w:val="24"/>
        </w:rPr>
        <w:t xml:space="preserve"> </w:t>
      </w:r>
      <w:r w:rsidR="008D6FB5" w:rsidRPr="007A3681">
        <w:rPr>
          <w:rFonts w:ascii="Times New Roman" w:hAnsi="Times New Roman" w:cs="Times New Roman"/>
          <w:sz w:val="24"/>
          <w:szCs w:val="24"/>
        </w:rPr>
        <w:t xml:space="preserve"> образования</w:t>
      </w:r>
    </w:p>
    <w:p w:rsidR="008D6FB5" w:rsidRPr="007A3681" w:rsidRDefault="008D6FB5" w:rsidP="008D6FB5">
      <w:pPr>
        <w:tabs>
          <w:tab w:val="left" w:pos="0"/>
        </w:tabs>
        <w:spacing w:after="0" w:line="240" w:lineRule="auto"/>
        <w:ind w:right="42"/>
        <w:rPr>
          <w:rFonts w:ascii="Times New Roman" w:hAnsi="Times New Roman" w:cs="Times New Roman"/>
          <w:b/>
          <w:sz w:val="24"/>
          <w:szCs w:val="24"/>
        </w:rPr>
      </w:pPr>
      <w:r w:rsidRPr="007A3681">
        <w:rPr>
          <w:rFonts w:ascii="Times New Roman" w:hAnsi="Times New Roman" w:cs="Times New Roman"/>
          <w:sz w:val="24"/>
          <w:szCs w:val="24"/>
        </w:rPr>
        <w:t xml:space="preserve"> «Курьинское»</w:t>
      </w:r>
      <w:r w:rsidR="00A77EA5">
        <w:rPr>
          <w:rFonts w:ascii="Times New Roman" w:hAnsi="Times New Roman" w:cs="Times New Roman"/>
          <w:sz w:val="24"/>
          <w:szCs w:val="24"/>
        </w:rPr>
        <w:t xml:space="preserve"> на 2015-2025 годы</w:t>
      </w:r>
    </w:p>
    <w:p w:rsidR="008D6FB5" w:rsidRDefault="008D6FB5" w:rsidP="008D6FB5">
      <w:pPr>
        <w:autoSpaceDE w:val="0"/>
        <w:spacing w:after="0"/>
        <w:ind w:firstLine="720"/>
        <w:jc w:val="both"/>
        <w:rPr>
          <w:rFonts w:ascii="Times New Roman" w:hAnsi="Times New Roman" w:cs="Times New Roman"/>
          <w:sz w:val="24"/>
          <w:szCs w:val="24"/>
        </w:rPr>
      </w:pPr>
    </w:p>
    <w:p w:rsidR="008D6FB5" w:rsidRPr="007A3681" w:rsidRDefault="008D6FB5" w:rsidP="008D6FB5">
      <w:pPr>
        <w:autoSpaceDE w:val="0"/>
        <w:spacing w:after="0"/>
        <w:ind w:firstLine="720"/>
        <w:jc w:val="both"/>
        <w:rPr>
          <w:rFonts w:ascii="Times New Roman" w:hAnsi="Times New Roman" w:cs="Times New Roman"/>
          <w:sz w:val="24"/>
          <w:szCs w:val="24"/>
        </w:rPr>
      </w:pPr>
      <w:r w:rsidRPr="007A3681">
        <w:rPr>
          <w:rFonts w:ascii="Times New Roman" w:hAnsi="Times New Roman" w:cs="Times New Roman"/>
          <w:sz w:val="24"/>
          <w:szCs w:val="24"/>
        </w:rPr>
        <w:t xml:space="preserve">В соответствии с </w:t>
      </w:r>
      <w:r w:rsidR="00A77EA5">
        <w:rPr>
          <w:rFonts w:ascii="Times New Roman" w:hAnsi="Times New Roman" w:cs="Times New Roman"/>
          <w:sz w:val="24"/>
          <w:szCs w:val="24"/>
        </w:rPr>
        <w:t xml:space="preserve"> Федеральным законом от 30</w:t>
      </w:r>
      <w:r w:rsidRPr="007A3681">
        <w:rPr>
          <w:rFonts w:ascii="Times New Roman" w:hAnsi="Times New Roman" w:cs="Times New Roman"/>
          <w:sz w:val="24"/>
          <w:szCs w:val="24"/>
        </w:rPr>
        <w:t>.</w:t>
      </w:r>
      <w:r w:rsidR="00A77EA5">
        <w:rPr>
          <w:rFonts w:ascii="Times New Roman" w:hAnsi="Times New Roman" w:cs="Times New Roman"/>
          <w:sz w:val="24"/>
          <w:szCs w:val="24"/>
        </w:rPr>
        <w:t>12</w:t>
      </w:r>
      <w:r w:rsidRPr="007A3681">
        <w:rPr>
          <w:rFonts w:ascii="Times New Roman" w:hAnsi="Times New Roman" w:cs="Times New Roman"/>
          <w:sz w:val="24"/>
          <w:szCs w:val="24"/>
        </w:rPr>
        <w:t>.200</w:t>
      </w:r>
      <w:r w:rsidR="00A77EA5">
        <w:rPr>
          <w:rFonts w:ascii="Times New Roman" w:hAnsi="Times New Roman" w:cs="Times New Roman"/>
          <w:sz w:val="24"/>
          <w:szCs w:val="24"/>
        </w:rPr>
        <w:t xml:space="preserve">4 </w:t>
      </w:r>
      <w:r w:rsidRPr="007A3681">
        <w:rPr>
          <w:rFonts w:ascii="Times New Roman" w:hAnsi="Times New Roman" w:cs="Times New Roman"/>
          <w:sz w:val="24"/>
          <w:szCs w:val="24"/>
        </w:rPr>
        <w:t>года №</w:t>
      </w:r>
      <w:r w:rsidR="00A77EA5">
        <w:rPr>
          <w:rFonts w:ascii="Times New Roman" w:hAnsi="Times New Roman" w:cs="Times New Roman"/>
          <w:sz w:val="24"/>
          <w:szCs w:val="24"/>
        </w:rPr>
        <w:t xml:space="preserve"> </w:t>
      </w:r>
      <w:r w:rsidRPr="007A3681">
        <w:rPr>
          <w:rFonts w:ascii="Times New Roman" w:hAnsi="Times New Roman" w:cs="Times New Roman"/>
          <w:sz w:val="24"/>
          <w:szCs w:val="24"/>
        </w:rPr>
        <w:t>2</w:t>
      </w:r>
      <w:r w:rsidR="00A77EA5">
        <w:rPr>
          <w:rFonts w:ascii="Times New Roman" w:hAnsi="Times New Roman" w:cs="Times New Roman"/>
          <w:sz w:val="24"/>
          <w:szCs w:val="24"/>
        </w:rPr>
        <w:t xml:space="preserve">10 </w:t>
      </w:r>
      <w:r w:rsidRPr="007A3681">
        <w:rPr>
          <w:rFonts w:ascii="Times New Roman" w:hAnsi="Times New Roman" w:cs="Times New Roman"/>
          <w:sz w:val="24"/>
          <w:szCs w:val="24"/>
        </w:rPr>
        <w:t>ФЗ "О</w:t>
      </w:r>
      <w:r w:rsidR="00A77EA5">
        <w:rPr>
          <w:rFonts w:ascii="Times New Roman" w:hAnsi="Times New Roman" w:cs="Times New Roman"/>
          <w:sz w:val="24"/>
          <w:szCs w:val="24"/>
        </w:rPr>
        <w:t xml:space="preserve">б основах регулирования тарифов организаций коммунального комплекса», ст. 179 Бюджетного кодекса РФ, </w:t>
      </w:r>
      <w:r w:rsidRPr="007A3681">
        <w:rPr>
          <w:rFonts w:ascii="Times New Roman" w:hAnsi="Times New Roman" w:cs="Times New Roman"/>
          <w:sz w:val="24"/>
          <w:szCs w:val="24"/>
        </w:rPr>
        <w:t>муниципальной службе в Российской Федерации":</w:t>
      </w:r>
    </w:p>
    <w:p w:rsidR="008D6FB5" w:rsidRPr="00BD6220" w:rsidRDefault="008D6FB5" w:rsidP="008D6FB5">
      <w:pPr>
        <w:shd w:val="clear" w:color="auto" w:fill="FFFFFF"/>
        <w:spacing w:line="240" w:lineRule="auto"/>
        <w:ind w:firstLine="708"/>
        <w:jc w:val="center"/>
        <w:rPr>
          <w:rFonts w:ascii="Times New Roman" w:hAnsi="Times New Roman" w:cs="Times New Roman"/>
          <w:b/>
          <w:sz w:val="24"/>
          <w:szCs w:val="24"/>
        </w:rPr>
      </w:pPr>
      <w:bookmarkStart w:id="1" w:name="sub_1001"/>
    </w:p>
    <w:p w:rsidR="008D6FB5" w:rsidRPr="00BD6220" w:rsidRDefault="008D6FB5" w:rsidP="008D6FB5">
      <w:pPr>
        <w:shd w:val="clear" w:color="auto" w:fill="FFFFFF"/>
        <w:spacing w:line="240" w:lineRule="auto"/>
        <w:ind w:firstLine="708"/>
        <w:jc w:val="center"/>
        <w:rPr>
          <w:rFonts w:ascii="Times New Roman" w:hAnsi="Times New Roman" w:cs="Times New Roman"/>
          <w:b/>
          <w:sz w:val="24"/>
          <w:szCs w:val="24"/>
        </w:rPr>
      </w:pPr>
      <w:r w:rsidRPr="00BD6220">
        <w:rPr>
          <w:rFonts w:ascii="Times New Roman" w:hAnsi="Times New Roman" w:cs="Times New Roman"/>
          <w:b/>
          <w:sz w:val="24"/>
          <w:szCs w:val="24"/>
        </w:rPr>
        <w:t>Администрация муниципального образования «Курьинское» постановляет:</w:t>
      </w:r>
    </w:p>
    <w:p w:rsidR="008D6FB5" w:rsidRPr="007A3681" w:rsidRDefault="008D6FB5" w:rsidP="008D6FB5">
      <w:pPr>
        <w:autoSpaceDE w:val="0"/>
        <w:spacing w:after="0"/>
        <w:ind w:firstLine="720"/>
        <w:jc w:val="both"/>
        <w:rPr>
          <w:rFonts w:ascii="Times New Roman" w:hAnsi="Times New Roman" w:cs="Times New Roman"/>
          <w:sz w:val="24"/>
          <w:szCs w:val="24"/>
        </w:rPr>
      </w:pPr>
      <w:r w:rsidRPr="007A3681">
        <w:rPr>
          <w:rFonts w:ascii="Times New Roman" w:hAnsi="Times New Roman" w:cs="Times New Roman"/>
          <w:sz w:val="24"/>
          <w:szCs w:val="24"/>
        </w:rPr>
        <w:t>1. Утвердить прилагаем</w:t>
      </w:r>
      <w:r w:rsidR="00A77EA5">
        <w:rPr>
          <w:rFonts w:ascii="Times New Roman" w:hAnsi="Times New Roman" w:cs="Times New Roman"/>
          <w:sz w:val="24"/>
          <w:szCs w:val="24"/>
        </w:rPr>
        <w:t>ую</w:t>
      </w:r>
      <w:r w:rsidRPr="007A3681">
        <w:rPr>
          <w:rFonts w:ascii="Times New Roman" w:hAnsi="Times New Roman" w:cs="Times New Roman"/>
          <w:sz w:val="24"/>
          <w:szCs w:val="24"/>
        </w:rPr>
        <w:t xml:space="preserve">  Пр</w:t>
      </w:r>
      <w:r w:rsidR="00A77EA5">
        <w:rPr>
          <w:rFonts w:ascii="Times New Roman" w:hAnsi="Times New Roman" w:cs="Times New Roman"/>
          <w:sz w:val="24"/>
          <w:szCs w:val="24"/>
        </w:rPr>
        <w:t xml:space="preserve">ограмму комплексного развития систем коммунальной инфраструктуры </w:t>
      </w:r>
      <w:r w:rsidRPr="007A3681">
        <w:rPr>
          <w:rFonts w:ascii="Times New Roman" w:hAnsi="Times New Roman" w:cs="Times New Roman"/>
          <w:sz w:val="24"/>
          <w:szCs w:val="24"/>
        </w:rPr>
        <w:t xml:space="preserve"> </w:t>
      </w:r>
      <w:r w:rsidR="00A77EA5">
        <w:rPr>
          <w:rFonts w:ascii="Times New Roman" w:hAnsi="Times New Roman" w:cs="Times New Roman"/>
          <w:sz w:val="24"/>
          <w:szCs w:val="24"/>
        </w:rPr>
        <w:t xml:space="preserve"> </w:t>
      </w:r>
      <w:r w:rsidRPr="007A3681">
        <w:rPr>
          <w:rFonts w:ascii="Times New Roman" w:hAnsi="Times New Roman" w:cs="Times New Roman"/>
          <w:sz w:val="24"/>
          <w:szCs w:val="24"/>
        </w:rPr>
        <w:t xml:space="preserve"> муниципального образования «Курьинское»</w:t>
      </w:r>
      <w:r w:rsidR="00A77EA5">
        <w:rPr>
          <w:rFonts w:ascii="Times New Roman" w:hAnsi="Times New Roman" w:cs="Times New Roman"/>
          <w:sz w:val="24"/>
          <w:szCs w:val="24"/>
        </w:rPr>
        <w:t xml:space="preserve"> на 2015-2025 годы</w:t>
      </w:r>
      <w:r w:rsidRPr="007A3681">
        <w:rPr>
          <w:rFonts w:ascii="Times New Roman" w:hAnsi="Times New Roman" w:cs="Times New Roman"/>
          <w:sz w:val="24"/>
          <w:szCs w:val="24"/>
        </w:rPr>
        <w:t>.</w:t>
      </w:r>
    </w:p>
    <w:bookmarkEnd w:id="1"/>
    <w:p w:rsidR="008D6FB5" w:rsidRPr="007A3681" w:rsidRDefault="008D6FB5" w:rsidP="008D6FB5">
      <w:pPr>
        <w:autoSpaceDE w:val="0"/>
        <w:spacing w:after="0"/>
        <w:ind w:firstLine="720"/>
        <w:jc w:val="both"/>
        <w:rPr>
          <w:rFonts w:ascii="Times New Roman" w:hAnsi="Times New Roman" w:cs="Times New Roman"/>
          <w:sz w:val="24"/>
          <w:szCs w:val="24"/>
        </w:rPr>
      </w:pPr>
      <w:r w:rsidRPr="007A3681">
        <w:rPr>
          <w:rFonts w:ascii="Times New Roman" w:hAnsi="Times New Roman" w:cs="Times New Roman"/>
          <w:sz w:val="24"/>
          <w:szCs w:val="24"/>
        </w:rPr>
        <w:t>2. Разместить</w:t>
      </w:r>
      <w:bookmarkStart w:id="2" w:name="sub_1003"/>
      <w:r w:rsidRPr="007A3681">
        <w:rPr>
          <w:rFonts w:ascii="Times New Roman" w:hAnsi="Times New Roman" w:cs="Times New Roman"/>
          <w:sz w:val="24"/>
          <w:szCs w:val="24"/>
        </w:rPr>
        <w:t xml:space="preserve"> настоящее </w:t>
      </w:r>
      <w:r>
        <w:rPr>
          <w:rFonts w:ascii="Times New Roman" w:hAnsi="Times New Roman" w:cs="Times New Roman"/>
          <w:sz w:val="24"/>
          <w:szCs w:val="24"/>
        </w:rPr>
        <w:t xml:space="preserve">постановление </w:t>
      </w:r>
      <w:r w:rsidRPr="007A3681">
        <w:rPr>
          <w:rFonts w:ascii="Times New Roman" w:hAnsi="Times New Roman" w:cs="Times New Roman"/>
          <w:sz w:val="24"/>
          <w:szCs w:val="24"/>
        </w:rPr>
        <w:t>на  официальном сайте муниципального образования «Курьинское» в сети Интернет.</w:t>
      </w:r>
    </w:p>
    <w:p w:rsidR="008D6FB5" w:rsidRPr="007A3681" w:rsidRDefault="00A77EA5" w:rsidP="00A77EA5">
      <w:pPr>
        <w:autoSpaceDE w:val="0"/>
        <w:spacing w:after="0"/>
        <w:ind w:firstLine="720"/>
        <w:jc w:val="both"/>
        <w:rPr>
          <w:rFonts w:ascii="Times New Roman" w:eastAsiaTheme="minorHAnsi" w:hAnsi="Times New Roman" w:cs="Times New Roman"/>
          <w:sz w:val="24"/>
          <w:szCs w:val="24"/>
          <w:lang w:eastAsia="en-US"/>
        </w:rPr>
      </w:pPr>
      <w:r>
        <w:rPr>
          <w:rFonts w:ascii="Times New Roman" w:hAnsi="Times New Roman" w:cs="Times New Roman"/>
          <w:sz w:val="24"/>
          <w:szCs w:val="24"/>
        </w:rPr>
        <w:t xml:space="preserve"> </w:t>
      </w:r>
      <w:bookmarkStart w:id="3" w:name="sub_1004"/>
      <w:bookmarkEnd w:id="2"/>
      <w:r>
        <w:rPr>
          <w:rFonts w:ascii="Times New Roman" w:hAnsi="Times New Roman" w:cs="Times New Roman"/>
          <w:sz w:val="24"/>
          <w:szCs w:val="24"/>
        </w:rPr>
        <w:t>3</w:t>
      </w:r>
      <w:r w:rsidR="008D6FB5" w:rsidRPr="007A3681">
        <w:rPr>
          <w:rFonts w:ascii="Times New Roman" w:hAnsi="Times New Roman" w:cs="Times New Roman"/>
          <w:sz w:val="24"/>
          <w:szCs w:val="24"/>
        </w:rPr>
        <w:t xml:space="preserve">. </w:t>
      </w:r>
      <w:bookmarkStart w:id="4" w:name="sub_1005"/>
      <w:bookmarkEnd w:id="3"/>
      <w:r w:rsidR="008D6FB5" w:rsidRPr="007A3681">
        <w:rPr>
          <w:rFonts w:ascii="Times New Roman" w:hAnsi="Times New Roman" w:cs="Times New Roman"/>
          <w:sz w:val="24"/>
          <w:szCs w:val="24"/>
        </w:rPr>
        <w:t>Контроль за исполнением настоящего</w:t>
      </w:r>
      <w:r w:rsidR="008D6FB5">
        <w:rPr>
          <w:rFonts w:ascii="Times New Roman" w:hAnsi="Times New Roman" w:cs="Times New Roman"/>
          <w:sz w:val="24"/>
          <w:szCs w:val="24"/>
        </w:rPr>
        <w:t xml:space="preserve"> постановления</w:t>
      </w:r>
      <w:r w:rsidR="008D6FB5" w:rsidRPr="007A3681">
        <w:rPr>
          <w:rFonts w:ascii="Times New Roman" w:hAnsi="Times New Roman" w:cs="Times New Roman"/>
          <w:sz w:val="24"/>
          <w:szCs w:val="24"/>
        </w:rPr>
        <w:t xml:space="preserve">  оставляю за собой.</w:t>
      </w:r>
    </w:p>
    <w:bookmarkEnd w:id="4"/>
    <w:p w:rsidR="008D6FB5" w:rsidRPr="007A3681" w:rsidRDefault="008D6FB5" w:rsidP="008D6FB5">
      <w:pPr>
        <w:spacing w:after="0"/>
        <w:jc w:val="both"/>
        <w:rPr>
          <w:rFonts w:ascii="Times New Roman" w:hAnsi="Times New Roman" w:cs="Times New Roman"/>
          <w:sz w:val="24"/>
          <w:szCs w:val="24"/>
        </w:rPr>
      </w:pPr>
      <w:r w:rsidRPr="007A3681">
        <w:rPr>
          <w:rFonts w:ascii="Times New Roman" w:hAnsi="Times New Roman" w:cs="Times New Roman"/>
          <w:sz w:val="24"/>
          <w:szCs w:val="24"/>
        </w:rPr>
        <w:t xml:space="preserve"> </w:t>
      </w:r>
    </w:p>
    <w:p w:rsidR="008D6FB5" w:rsidRPr="007A3681" w:rsidRDefault="008D6FB5" w:rsidP="008D6FB5">
      <w:pPr>
        <w:spacing w:after="0" w:line="360" w:lineRule="auto"/>
        <w:ind w:firstLine="561"/>
        <w:jc w:val="both"/>
        <w:rPr>
          <w:rFonts w:ascii="Times New Roman" w:hAnsi="Times New Roman" w:cs="Times New Roman"/>
          <w:sz w:val="24"/>
          <w:szCs w:val="24"/>
        </w:rPr>
      </w:pPr>
    </w:p>
    <w:p w:rsidR="00A77EA5" w:rsidRDefault="008D6FB5" w:rsidP="008D6FB5">
      <w:pPr>
        <w:spacing w:after="0"/>
        <w:rPr>
          <w:rFonts w:ascii="Times New Roman" w:hAnsi="Times New Roman" w:cs="Times New Roman"/>
          <w:sz w:val="24"/>
          <w:szCs w:val="24"/>
        </w:rPr>
      </w:pPr>
      <w:r w:rsidRPr="007A3681">
        <w:rPr>
          <w:rFonts w:ascii="Times New Roman" w:hAnsi="Times New Roman" w:cs="Times New Roman"/>
          <w:sz w:val="24"/>
          <w:szCs w:val="24"/>
        </w:rPr>
        <w:t xml:space="preserve">Глава </w:t>
      </w:r>
      <w:r w:rsidR="00A77EA5">
        <w:rPr>
          <w:rFonts w:ascii="Times New Roman" w:hAnsi="Times New Roman" w:cs="Times New Roman"/>
          <w:sz w:val="24"/>
          <w:szCs w:val="24"/>
        </w:rPr>
        <w:t xml:space="preserve">муниципального </w:t>
      </w:r>
    </w:p>
    <w:p w:rsidR="008D6FB5" w:rsidRPr="007A3681" w:rsidRDefault="00A77EA5" w:rsidP="008D6FB5">
      <w:pPr>
        <w:spacing w:after="0"/>
        <w:rPr>
          <w:rFonts w:ascii="Times New Roman" w:hAnsi="Times New Roman" w:cs="Times New Roman"/>
          <w:sz w:val="24"/>
          <w:szCs w:val="24"/>
        </w:rPr>
      </w:pPr>
      <w:r>
        <w:rPr>
          <w:rFonts w:ascii="Times New Roman" w:hAnsi="Times New Roman" w:cs="Times New Roman"/>
          <w:sz w:val="24"/>
          <w:szCs w:val="24"/>
        </w:rPr>
        <w:t xml:space="preserve">образования </w:t>
      </w:r>
      <w:r w:rsidR="008D6FB5" w:rsidRPr="007A3681">
        <w:rPr>
          <w:rFonts w:ascii="Times New Roman" w:hAnsi="Times New Roman" w:cs="Times New Roman"/>
          <w:sz w:val="24"/>
          <w:szCs w:val="24"/>
        </w:rPr>
        <w:t xml:space="preserve"> «Курьинское»                                                             Н.П. Ожмегов</w:t>
      </w:r>
    </w:p>
    <w:p w:rsidR="00E06756" w:rsidRDefault="00E06756"/>
    <w:p w:rsidR="00A77EA5" w:rsidRDefault="00A77EA5"/>
    <w:p w:rsidR="00A77EA5" w:rsidRDefault="00A77EA5"/>
    <w:p w:rsidR="00A77EA5" w:rsidRDefault="00A77EA5"/>
    <w:p w:rsidR="00A77EA5" w:rsidRDefault="00A77EA5"/>
    <w:p w:rsidR="00A77EA5" w:rsidRDefault="00A77EA5"/>
    <w:p w:rsidR="00A77EA5" w:rsidRDefault="00A77EA5"/>
    <w:p w:rsidR="00A77EA5" w:rsidRPr="007B7426" w:rsidRDefault="00A77EA5" w:rsidP="00A77EA5">
      <w:pPr>
        <w:widowControl w:val="0"/>
        <w:autoSpaceDE w:val="0"/>
        <w:autoSpaceDN w:val="0"/>
        <w:adjustRightInd w:val="0"/>
        <w:spacing w:after="0" w:line="240" w:lineRule="auto"/>
        <w:ind w:left="6663" w:right="-143"/>
        <w:jc w:val="both"/>
        <w:rPr>
          <w:rFonts w:ascii="Times New Roman" w:hAnsi="Times New Roman" w:cs="Times New Roman"/>
          <w:sz w:val="24"/>
          <w:szCs w:val="24"/>
        </w:rPr>
      </w:pPr>
      <w:r w:rsidRPr="007B7426">
        <w:rPr>
          <w:rFonts w:ascii="Times New Roman" w:hAnsi="Times New Roman" w:cs="Times New Roman"/>
          <w:sz w:val="24"/>
          <w:szCs w:val="24"/>
        </w:rPr>
        <w:lastRenderedPageBreak/>
        <w:t>Утверждена постановлением Администрации муниципального образования«Курьинское»     №.</w:t>
      </w:r>
      <w:r w:rsidR="006B6830">
        <w:rPr>
          <w:rFonts w:ascii="Times New Roman" w:hAnsi="Times New Roman" w:cs="Times New Roman"/>
          <w:sz w:val="24"/>
          <w:szCs w:val="24"/>
        </w:rPr>
        <w:t>22</w:t>
      </w:r>
      <w:r w:rsidRPr="007B7426">
        <w:rPr>
          <w:rFonts w:ascii="Times New Roman" w:hAnsi="Times New Roman" w:cs="Times New Roman"/>
          <w:sz w:val="24"/>
          <w:szCs w:val="24"/>
        </w:rPr>
        <w:t xml:space="preserve"> от</w:t>
      </w:r>
      <w:r w:rsidR="006B6830">
        <w:rPr>
          <w:rFonts w:ascii="Times New Roman" w:hAnsi="Times New Roman" w:cs="Times New Roman"/>
          <w:sz w:val="24"/>
          <w:szCs w:val="24"/>
        </w:rPr>
        <w:t xml:space="preserve"> 28.09.2015г.</w:t>
      </w:r>
    </w:p>
    <w:p w:rsidR="00A77EA5" w:rsidRPr="007B7426" w:rsidRDefault="00A77EA5" w:rsidP="00A77EA5">
      <w:pPr>
        <w:widowControl w:val="0"/>
        <w:autoSpaceDE w:val="0"/>
        <w:autoSpaceDN w:val="0"/>
        <w:adjustRightInd w:val="0"/>
        <w:spacing w:after="0" w:line="240" w:lineRule="auto"/>
        <w:ind w:left="6663"/>
        <w:jc w:val="both"/>
        <w:rPr>
          <w:rFonts w:ascii="Times New Roman" w:hAnsi="Times New Roman" w:cs="Times New Roman"/>
          <w:sz w:val="24"/>
          <w:szCs w:val="24"/>
        </w:rPr>
      </w:pPr>
    </w:p>
    <w:p w:rsidR="00A77EA5" w:rsidRPr="007B7426" w:rsidRDefault="00A77EA5" w:rsidP="00A77EA5">
      <w:pPr>
        <w:widowControl w:val="0"/>
        <w:autoSpaceDE w:val="0"/>
        <w:autoSpaceDN w:val="0"/>
        <w:adjustRightInd w:val="0"/>
        <w:spacing w:after="0" w:line="240" w:lineRule="auto"/>
        <w:ind w:firstLine="540"/>
        <w:jc w:val="both"/>
        <w:rPr>
          <w:rFonts w:ascii="Times New Roman" w:hAnsi="Times New Roman" w:cs="Times New Roman"/>
          <w:b/>
          <w:bCs/>
          <w:sz w:val="24"/>
          <w:szCs w:val="24"/>
        </w:rPr>
      </w:pPr>
    </w:p>
    <w:p w:rsidR="00A77EA5" w:rsidRPr="007B7426" w:rsidRDefault="00A77EA5" w:rsidP="00A77EA5">
      <w:pPr>
        <w:widowControl w:val="0"/>
        <w:autoSpaceDE w:val="0"/>
        <w:autoSpaceDN w:val="0"/>
        <w:adjustRightInd w:val="0"/>
        <w:spacing w:after="0" w:line="240" w:lineRule="auto"/>
        <w:ind w:firstLine="540"/>
        <w:jc w:val="both"/>
        <w:rPr>
          <w:rFonts w:ascii="Times New Roman" w:hAnsi="Times New Roman" w:cs="Times New Roman"/>
          <w:b/>
          <w:bCs/>
          <w:sz w:val="24"/>
          <w:szCs w:val="24"/>
        </w:rPr>
      </w:pPr>
    </w:p>
    <w:p w:rsidR="00A77EA5" w:rsidRPr="007B7426" w:rsidRDefault="00A77EA5" w:rsidP="00A77EA5">
      <w:pPr>
        <w:widowControl w:val="0"/>
        <w:autoSpaceDE w:val="0"/>
        <w:autoSpaceDN w:val="0"/>
        <w:adjustRightInd w:val="0"/>
        <w:spacing w:after="0" w:line="240" w:lineRule="auto"/>
        <w:ind w:firstLine="540"/>
        <w:jc w:val="both"/>
        <w:rPr>
          <w:rFonts w:ascii="Times New Roman" w:hAnsi="Times New Roman" w:cs="Times New Roman"/>
          <w:b/>
          <w:bCs/>
          <w:sz w:val="24"/>
          <w:szCs w:val="24"/>
        </w:rPr>
      </w:pPr>
    </w:p>
    <w:p w:rsidR="00A77EA5" w:rsidRPr="007B7426" w:rsidRDefault="00A77EA5" w:rsidP="00A77EA5">
      <w:pPr>
        <w:widowControl w:val="0"/>
        <w:autoSpaceDE w:val="0"/>
        <w:autoSpaceDN w:val="0"/>
        <w:adjustRightInd w:val="0"/>
        <w:spacing w:after="0" w:line="240" w:lineRule="auto"/>
        <w:ind w:firstLine="540"/>
        <w:jc w:val="both"/>
        <w:rPr>
          <w:rFonts w:ascii="Times New Roman" w:hAnsi="Times New Roman" w:cs="Times New Roman"/>
          <w:b/>
          <w:bCs/>
          <w:sz w:val="24"/>
          <w:szCs w:val="24"/>
        </w:rPr>
      </w:pPr>
    </w:p>
    <w:p w:rsidR="00A77EA5" w:rsidRPr="007B7426" w:rsidRDefault="00A77EA5" w:rsidP="00A77EA5">
      <w:pPr>
        <w:widowControl w:val="0"/>
        <w:autoSpaceDE w:val="0"/>
        <w:autoSpaceDN w:val="0"/>
        <w:adjustRightInd w:val="0"/>
        <w:spacing w:after="0" w:line="240" w:lineRule="auto"/>
        <w:ind w:firstLine="540"/>
        <w:jc w:val="both"/>
        <w:rPr>
          <w:rFonts w:ascii="Times New Roman" w:hAnsi="Times New Roman" w:cs="Times New Roman"/>
          <w:b/>
          <w:bCs/>
          <w:sz w:val="24"/>
          <w:szCs w:val="24"/>
        </w:rPr>
      </w:pPr>
    </w:p>
    <w:p w:rsidR="00A77EA5" w:rsidRPr="007B7426" w:rsidRDefault="00A77EA5" w:rsidP="00A77EA5">
      <w:pPr>
        <w:widowControl w:val="0"/>
        <w:autoSpaceDE w:val="0"/>
        <w:autoSpaceDN w:val="0"/>
        <w:adjustRightInd w:val="0"/>
        <w:spacing w:after="0" w:line="240" w:lineRule="auto"/>
        <w:ind w:firstLine="540"/>
        <w:jc w:val="both"/>
        <w:rPr>
          <w:rFonts w:ascii="Times New Roman" w:hAnsi="Times New Roman" w:cs="Times New Roman"/>
          <w:b/>
          <w:bCs/>
          <w:sz w:val="24"/>
          <w:szCs w:val="24"/>
        </w:rPr>
      </w:pPr>
    </w:p>
    <w:p w:rsidR="00A77EA5" w:rsidRPr="007B7426" w:rsidRDefault="00A77EA5" w:rsidP="00A77EA5">
      <w:pPr>
        <w:widowControl w:val="0"/>
        <w:autoSpaceDE w:val="0"/>
        <w:autoSpaceDN w:val="0"/>
        <w:adjustRightInd w:val="0"/>
        <w:spacing w:after="0" w:line="240" w:lineRule="auto"/>
        <w:ind w:firstLine="540"/>
        <w:jc w:val="both"/>
        <w:rPr>
          <w:rFonts w:ascii="Times New Roman" w:hAnsi="Times New Roman" w:cs="Times New Roman"/>
          <w:b/>
          <w:bCs/>
          <w:sz w:val="24"/>
          <w:szCs w:val="24"/>
        </w:rPr>
      </w:pPr>
    </w:p>
    <w:p w:rsidR="00A77EA5" w:rsidRPr="007B7426" w:rsidRDefault="00A77EA5" w:rsidP="00A77EA5">
      <w:pPr>
        <w:widowControl w:val="0"/>
        <w:autoSpaceDE w:val="0"/>
        <w:autoSpaceDN w:val="0"/>
        <w:adjustRightInd w:val="0"/>
        <w:spacing w:after="0" w:line="240" w:lineRule="auto"/>
        <w:ind w:firstLine="540"/>
        <w:jc w:val="center"/>
        <w:rPr>
          <w:rFonts w:ascii="Times New Roman" w:hAnsi="Times New Roman" w:cs="Times New Roman"/>
          <w:b/>
          <w:bCs/>
          <w:sz w:val="24"/>
          <w:szCs w:val="24"/>
        </w:rPr>
      </w:pPr>
    </w:p>
    <w:p w:rsidR="00A77EA5" w:rsidRDefault="00A77EA5" w:rsidP="00A77EA5">
      <w:pPr>
        <w:widowControl w:val="0"/>
        <w:autoSpaceDE w:val="0"/>
        <w:autoSpaceDN w:val="0"/>
        <w:adjustRightInd w:val="0"/>
        <w:spacing w:after="0" w:line="240" w:lineRule="auto"/>
        <w:ind w:firstLine="540"/>
        <w:jc w:val="center"/>
        <w:rPr>
          <w:rFonts w:ascii="Times New Roman" w:hAnsi="Times New Roman" w:cs="Times New Roman"/>
          <w:b/>
          <w:bCs/>
          <w:sz w:val="72"/>
          <w:szCs w:val="72"/>
        </w:rPr>
      </w:pPr>
      <w:r w:rsidRPr="00D630E4">
        <w:rPr>
          <w:rFonts w:ascii="Times New Roman" w:hAnsi="Times New Roman" w:cs="Times New Roman"/>
          <w:b/>
          <w:bCs/>
          <w:sz w:val="72"/>
          <w:szCs w:val="72"/>
        </w:rPr>
        <w:t xml:space="preserve">Программа </w:t>
      </w:r>
    </w:p>
    <w:p w:rsidR="00A77EA5" w:rsidRDefault="00A77EA5" w:rsidP="00A77EA5">
      <w:pPr>
        <w:widowControl w:val="0"/>
        <w:autoSpaceDE w:val="0"/>
        <w:autoSpaceDN w:val="0"/>
        <w:adjustRightInd w:val="0"/>
        <w:spacing w:after="0" w:line="240" w:lineRule="auto"/>
        <w:ind w:firstLine="540"/>
        <w:jc w:val="center"/>
        <w:rPr>
          <w:rFonts w:ascii="Times New Roman" w:hAnsi="Times New Roman" w:cs="Times New Roman"/>
          <w:b/>
          <w:bCs/>
          <w:sz w:val="72"/>
          <w:szCs w:val="72"/>
        </w:rPr>
      </w:pPr>
      <w:r w:rsidRPr="00D630E4">
        <w:rPr>
          <w:rFonts w:ascii="Times New Roman" w:hAnsi="Times New Roman" w:cs="Times New Roman"/>
          <w:b/>
          <w:bCs/>
          <w:sz w:val="72"/>
          <w:szCs w:val="72"/>
        </w:rPr>
        <w:t xml:space="preserve">комплексного развития систем коммунальной инфраструктуры  муниципального образования </w:t>
      </w:r>
    </w:p>
    <w:p w:rsidR="00A77EA5" w:rsidRDefault="00A77EA5" w:rsidP="00A77EA5">
      <w:pPr>
        <w:widowControl w:val="0"/>
        <w:autoSpaceDE w:val="0"/>
        <w:autoSpaceDN w:val="0"/>
        <w:adjustRightInd w:val="0"/>
        <w:spacing w:after="0" w:line="240" w:lineRule="auto"/>
        <w:ind w:firstLine="540"/>
        <w:jc w:val="center"/>
        <w:rPr>
          <w:rFonts w:ascii="Times New Roman" w:hAnsi="Times New Roman" w:cs="Times New Roman"/>
          <w:b/>
          <w:bCs/>
          <w:sz w:val="72"/>
          <w:szCs w:val="72"/>
        </w:rPr>
      </w:pPr>
      <w:r w:rsidRPr="00D630E4">
        <w:rPr>
          <w:rFonts w:ascii="Times New Roman" w:hAnsi="Times New Roman" w:cs="Times New Roman"/>
          <w:b/>
          <w:bCs/>
          <w:sz w:val="72"/>
          <w:szCs w:val="72"/>
        </w:rPr>
        <w:t xml:space="preserve">«Курьинское» </w:t>
      </w:r>
    </w:p>
    <w:p w:rsidR="00A77EA5" w:rsidRPr="00D630E4" w:rsidRDefault="00A77EA5" w:rsidP="00A77EA5">
      <w:pPr>
        <w:widowControl w:val="0"/>
        <w:autoSpaceDE w:val="0"/>
        <w:autoSpaceDN w:val="0"/>
        <w:adjustRightInd w:val="0"/>
        <w:spacing w:after="0" w:line="240" w:lineRule="auto"/>
        <w:ind w:firstLine="540"/>
        <w:jc w:val="center"/>
        <w:rPr>
          <w:rFonts w:ascii="Times New Roman" w:hAnsi="Times New Roman" w:cs="Times New Roman"/>
          <w:b/>
          <w:bCs/>
          <w:sz w:val="72"/>
          <w:szCs w:val="72"/>
        </w:rPr>
      </w:pPr>
      <w:r>
        <w:rPr>
          <w:rFonts w:ascii="Times New Roman" w:hAnsi="Times New Roman" w:cs="Times New Roman"/>
          <w:b/>
          <w:bCs/>
          <w:sz w:val="72"/>
          <w:szCs w:val="72"/>
        </w:rPr>
        <w:t>на 2015- 2025 годы</w:t>
      </w:r>
      <w:r w:rsidRPr="00D630E4">
        <w:rPr>
          <w:rFonts w:ascii="Times New Roman" w:hAnsi="Times New Roman" w:cs="Times New Roman"/>
          <w:b/>
          <w:bCs/>
          <w:sz w:val="72"/>
          <w:szCs w:val="72"/>
        </w:rPr>
        <w:br w:type="page"/>
      </w:r>
    </w:p>
    <w:p w:rsidR="00A77EA5" w:rsidRPr="007B7426" w:rsidRDefault="00A77EA5" w:rsidP="00A77EA5">
      <w:pPr>
        <w:widowControl w:val="0"/>
        <w:autoSpaceDE w:val="0"/>
        <w:autoSpaceDN w:val="0"/>
        <w:adjustRightInd w:val="0"/>
        <w:spacing w:after="0" w:line="240" w:lineRule="auto"/>
        <w:ind w:firstLine="540"/>
        <w:jc w:val="center"/>
        <w:rPr>
          <w:rFonts w:ascii="Times New Roman" w:hAnsi="Times New Roman" w:cs="Times New Roman"/>
          <w:sz w:val="24"/>
          <w:szCs w:val="24"/>
        </w:rPr>
      </w:pPr>
      <w:r w:rsidRPr="007B7426">
        <w:rPr>
          <w:rFonts w:ascii="Times New Roman" w:hAnsi="Times New Roman" w:cs="Times New Roman"/>
          <w:sz w:val="24"/>
          <w:szCs w:val="24"/>
        </w:rPr>
        <w:lastRenderedPageBreak/>
        <w:t>Паспорт программы</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8080"/>
      </w:tblGrid>
      <w:tr w:rsidR="00A77EA5" w:rsidRPr="007B7426" w:rsidTr="00F13F0A">
        <w:trPr>
          <w:trHeight w:val="70"/>
        </w:trPr>
        <w:tc>
          <w:tcPr>
            <w:tcW w:w="1985" w:type="dxa"/>
            <w:tcBorders>
              <w:top w:val="single" w:sz="4" w:space="0" w:color="auto"/>
              <w:left w:val="single" w:sz="4" w:space="0" w:color="auto"/>
              <w:bottom w:val="single" w:sz="4" w:space="0" w:color="auto"/>
              <w:right w:val="single" w:sz="4" w:space="0" w:color="auto"/>
            </w:tcBorders>
            <w:hideMark/>
          </w:tcPr>
          <w:p w:rsidR="00A77EA5" w:rsidRPr="00D630E4" w:rsidRDefault="00A77EA5" w:rsidP="00F13F0A">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Название программы</w:t>
            </w:r>
          </w:p>
        </w:tc>
        <w:tc>
          <w:tcPr>
            <w:tcW w:w="8080" w:type="dxa"/>
            <w:tcBorders>
              <w:top w:val="single" w:sz="4" w:space="0" w:color="auto"/>
              <w:left w:val="single" w:sz="4" w:space="0" w:color="auto"/>
              <w:bottom w:val="single" w:sz="4" w:space="0" w:color="auto"/>
              <w:right w:val="single" w:sz="4" w:space="0" w:color="auto"/>
            </w:tcBorders>
            <w:hideMark/>
          </w:tcPr>
          <w:p w:rsidR="00A77EA5" w:rsidRPr="00D630E4" w:rsidRDefault="00A77EA5" w:rsidP="00F13F0A">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Программа комплексного развития систем коммунальной инфраструктуры муниципального образования «Курьинское»  на 2015-2020 годы</w:t>
            </w:r>
          </w:p>
        </w:tc>
      </w:tr>
      <w:tr w:rsidR="00A77EA5" w:rsidRPr="007B7426" w:rsidTr="00F13F0A">
        <w:trPr>
          <w:trHeight w:val="70"/>
        </w:trPr>
        <w:tc>
          <w:tcPr>
            <w:tcW w:w="1985" w:type="dxa"/>
            <w:tcBorders>
              <w:top w:val="single" w:sz="4" w:space="0" w:color="auto"/>
              <w:left w:val="single" w:sz="4" w:space="0" w:color="auto"/>
              <w:bottom w:val="single" w:sz="4" w:space="0" w:color="auto"/>
              <w:right w:val="single" w:sz="4" w:space="0" w:color="auto"/>
            </w:tcBorders>
            <w:hideMark/>
          </w:tcPr>
          <w:p w:rsidR="00A77EA5" w:rsidRPr="00D630E4" w:rsidRDefault="00A77EA5" w:rsidP="00F13F0A">
            <w:pPr>
              <w:widowControl w:val="0"/>
              <w:autoSpaceDE w:val="0"/>
              <w:autoSpaceDN w:val="0"/>
              <w:adjustRightInd w:val="0"/>
              <w:spacing w:after="0" w:line="240" w:lineRule="auto"/>
              <w:jc w:val="both"/>
              <w:rPr>
                <w:rFonts w:ascii="Times New Roman" w:hAnsi="Times New Roman" w:cs="Times New Roman"/>
                <w:sz w:val="24"/>
                <w:szCs w:val="24"/>
              </w:rPr>
            </w:pPr>
            <w:r w:rsidRPr="00D630E4">
              <w:rPr>
                <w:rFonts w:ascii="Times New Roman" w:eastAsia="Times New Roman" w:hAnsi="Times New Roman" w:cs="Times New Roman"/>
                <w:color w:val="333333"/>
                <w:sz w:val="24"/>
                <w:szCs w:val="24"/>
              </w:rPr>
              <w:t xml:space="preserve">Основание для </w:t>
            </w:r>
            <w:r>
              <w:rPr>
                <w:rFonts w:ascii="Times New Roman" w:eastAsia="Times New Roman" w:hAnsi="Times New Roman" w:cs="Times New Roman"/>
                <w:color w:val="333333"/>
                <w:sz w:val="24"/>
                <w:szCs w:val="24"/>
              </w:rPr>
              <w:t>р</w:t>
            </w:r>
            <w:r w:rsidRPr="00D630E4">
              <w:rPr>
                <w:rFonts w:ascii="Times New Roman" w:eastAsia="Times New Roman" w:hAnsi="Times New Roman" w:cs="Times New Roman"/>
                <w:color w:val="333333"/>
                <w:sz w:val="24"/>
                <w:szCs w:val="24"/>
              </w:rPr>
              <w:t>азработки Программы</w:t>
            </w:r>
          </w:p>
        </w:tc>
        <w:tc>
          <w:tcPr>
            <w:tcW w:w="8080" w:type="dxa"/>
            <w:tcBorders>
              <w:top w:val="single" w:sz="4" w:space="0" w:color="auto"/>
              <w:left w:val="single" w:sz="4" w:space="0" w:color="auto"/>
              <w:bottom w:val="single" w:sz="4" w:space="0" w:color="auto"/>
              <w:right w:val="single" w:sz="4" w:space="0" w:color="auto"/>
            </w:tcBorders>
            <w:hideMark/>
          </w:tcPr>
          <w:p w:rsidR="00A77EA5" w:rsidRPr="00D630E4" w:rsidRDefault="00A77EA5" w:rsidP="00F13F0A">
            <w:pPr>
              <w:spacing w:before="100" w:beforeAutospacing="1" w:after="100" w:afterAutospacing="1" w:line="240" w:lineRule="auto"/>
              <w:rPr>
                <w:rFonts w:ascii="Times New Roman" w:hAnsi="Times New Roman" w:cs="Times New Roman"/>
                <w:sz w:val="24"/>
                <w:szCs w:val="24"/>
              </w:rPr>
            </w:pPr>
            <w:r w:rsidRPr="00D630E4">
              <w:rPr>
                <w:rFonts w:ascii="Times New Roman" w:eastAsia="Times New Roman" w:hAnsi="Times New Roman" w:cs="Times New Roman"/>
                <w:color w:val="333333"/>
                <w:sz w:val="24"/>
                <w:szCs w:val="24"/>
              </w:rPr>
              <w:t xml:space="preserve">Федеральный закон от 30.12.2004 года № 210-ФЗ «Об основах </w:t>
            </w:r>
            <w:r>
              <w:rPr>
                <w:rFonts w:ascii="Times New Roman" w:eastAsia="Times New Roman" w:hAnsi="Times New Roman" w:cs="Times New Roman"/>
                <w:color w:val="333333"/>
                <w:sz w:val="24"/>
                <w:szCs w:val="24"/>
              </w:rPr>
              <w:t>р</w:t>
            </w:r>
            <w:r w:rsidRPr="00D630E4">
              <w:rPr>
                <w:rFonts w:ascii="Times New Roman" w:eastAsia="Times New Roman" w:hAnsi="Times New Roman" w:cs="Times New Roman"/>
                <w:color w:val="333333"/>
                <w:sz w:val="24"/>
                <w:szCs w:val="24"/>
              </w:rPr>
              <w:t>егулирования тарифов организаций коммунального комплекса» (в редакции Федерального закона от 18.07.2011 года № 242-ФЗ)</w:t>
            </w:r>
            <w:r>
              <w:rPr>
                <w:rFonts w:ascii="Times New Roman" w:eastAsia="Times New Roman" w:hAnsi="Times New Roman" w:cs="Times New Roman"/>
                <w:color w:val="333333"/>
                <w:sz w:val="24"/>
                <w:szCs w:val="24"/>
              </w:rPr>
              <w:t xml:space="preserve">; Устав муниципального образования «Курьинское»  </w:t>
            </w:r>
          </w:p>
        </w:tc>
      </w:tr>
      <w:tr w:rsidR="00A77EA5" w:rsidRPr="007B7426" w:rsidTr="00F13F0A">
        <w:tc>
          <w:tcPr>
            <w:tcW w:w="1985" w:type="dxa"/>
            <w:tcBorders>
              <w:top w:val="single" w:sz="4" w:space="0" w:color="auto"/>
              <w:left w:val="single" w:sz="4" w:space="0" w:color="auto"/>
              <w:bottom w:val="single" w:sz="4" w:space="0" w:color="auto"/>
              <w:right w:val="single" w:sz="4" w:space="0" w:color="auto"/>
            </w:tcBorders>
            <w:hideMark/>
          </w:tcPr>
          <w:p w:rsidR="00A77EA5" w:rsidRPr="007B7426" w:rsidRDefault="00A77EA5" w:rsidP="00F13F0A">
            <w:pPr>
              <w:widowControl w:val="0"/>
              <w:autoSpaceDE w:val="0"/>
              <w:autoSpaceDN w:val="0"/>
              <w:adjustRightInd w:val="0"/>
              <w:spacing w:after="0" w:line="240" w:lineRule="auto"/>
              <w:jc w:val="both"/>
              <w:rPr>
                <w:rFonts w:ascii="Times New Roman" w:hAnsi="Times New Roman" w:cs="Times New Roman"/>
                <w:sz w:val="24"/>
                <w:szCs w:val="24"/>
                <w:lang w:eastAsia="en-US"/>
              </w:rPr>
            </w:pPr>
            <w:r w:rsidRPr="007B7426">
              <w:rPr>
                <w:rFonts w:ascii="Times New Roman" w:hAnsi="Times New Roman" w:cs="Times New Roman"/>
                <w:sz w:val="24"/>
                <w:szCs w:val="24"/>
              </w:rPr>
              <w:t>Ответственный исполнитель программы</w:t>
            </w:r>
          </w:p>
        </w:tc>
        <w:tc>
          <w:tcPr>
            <w:tcW w:w="8080" w:type="dxa"/>
            <w:tcBorders>
              <w:top w:val="single" w:sz="4" w:space="0" w:color="auto"/>
              <w:left w:val="single" w:sz="4" w:space="0" w:color="auto"/>
              <w:bottom w:val="single" w:sz="4" w:space="0" w:color="auto"/>
              <w:right w:val="single" w:sz="4" w:space="0" w:color="auto"/>
            </w:tcBorders>
            <w:hideMark/>
          </w:tcPr>
          <w:p w:rsidR="00A77EA5" w:rsidRPr="007B7426" w:rsidRDefault="00A77EA5" w:rsidP="00F13F0A">
            <w:pPr>
              <w:widowControl w:val="0"/>
              <w:autoSpaceDE w:val="0"/>
              <w:autoSpaceDN w:val="0"/>
              <w:adjustRightInd w:val="0"/>
              <w:spacing w:after="0" w:line="240" w:lineRule="auto"/>
              <w:jc w:val="both"/>
              <w:rPr>
                <w:rFonts w:ascii="Times New Roman" w:hAnsi="Times New Roman" w:cs="Times New Roman"/>
                <w:sz w:val="24"/>
                <w:szCs w:val="24"/>
                <w:lang w:eastAsia="en-US"/>
              </w:rPr>
            </w:pPr>
            <w:r w:rsidRPr="007B7426">
              <w:rPr>
                <w:rFonts w:ascii="Times New Roman" w:hAnsi="Times New Roman" w:cs="Times New Roman"/>
                <w:sz w:val="24"/>
                <w:szCs w:val="24"/>
              </w:rPr>
              <w:t>Администрация муниципального образования «Курьинское»</w:t>
            </w:r>
          </w:p>
        </w:tc>
      </w:tr>
      <w:tr w:rsidR="00A77EA5" w:rsidRPr="007B7426" w:rsidTr="00F13F0A">
        <w:tc>
          <w:tcPr>
            <w:tcW w:w="1985" w:type="dxa"/>
            <w:tcBorders>
              <w:top w:val="single" w:sz="4" w:space="0" w:color="auto"/>
              <w:left w:val="single" w:sz="4" w:space="0" w:color="auto"/>
              <w:bottom w:val="single" w:sz="4" w:space="0" w:color="auto"/>
              <w:right w:val="single" w:sz="4" w:space="0" w:color="auto"/>
            </w:tcBorders>
            <w:hideMark/>
          </w:tcPr>
          <w:p w:rsidR="00A77EA5" w:rsidRPr="007B7426" w:rsidRDefault="00A77EA5" w:rsidP="00F13F0A">
            <w:pPr>
              <w:widowControl w:val="0"/>
              <w:autoSpaceDE w:val="0"/>
              <w:autoSpaceDN w:val="0"/>
              <w:adjustRightInd w:val="0"/>
              <w:spacing w:after="0" w:line="240" w:lineRule="auto"/>
              <w:jc w:val="both"/>
              <w:rPr>
                <w:rFonts w:ascii="Times New Roman" w:hAnsi="Times New Roman" w:cs="Times New Roman"/>
                <w:sz w:val="24"/>
                <w:szCs w:val="24"/>
                <w:lang w:eastAsia="en-US"/>
              </w:rPr>
            </w:pPr>
            <w:r w:rsidRPr="007B7426">
              <w:rPr>
                <w:rFonts w:ascii="Times New Roman" w:hAnsi="Times New Roman" w:cs="Times New Roman"/>
                <w:sz w:val="24"/>
                <w:szCs w:val="24"/>
              </w:rPr>
              <w:t>Соисполнители программы</w:t>
            </w:r>
          </w:p>
        </w:tc>
        <w:tc>
          <w:tcPr>
            <w:tcW w:w="8080" w:type="dxa"/>
            <w:tcBorders>
              <w:top w:val="single" w:sz="4" w:space="0" w:color="auto"/>
              <w:left w:val="single" w:sz="4" w:space="0" w:color="auto"/>
              <w:bottom w:val="single" w:sz="4" w:space="0" w:color="auto"/>
              <w:right w:val="single" w:sz="4" w:space="0" w:color="auto"/>
            </w:tcBorders>
            <w:hideMark/>
          </w:tcPr>
          <w:p w:rsidR="00A77EA5" w:rsidRPr="007B7426" w:rsidRDefault="00A77EA5" w:rsidP="00F13F0A">
            <w:pPr>
              <w:widowControl w:val="0"/>
              <w:autoSpaceDE w:val="0"/>
              <w:autoSpaceDN w:val="0"/>
              <w:adjustRightInd w:val="0"/>
              <w:spacing w:after="0" w:line="240" w:lineRule="auto"/>
              <w:jc w:val="both"/>
              <w:rPr>
                <w:rFonts w:ascii="Times New Roman" w:hAnsi="Times New Roman" w:cs="Times New Roman"/>
                <w:sz w:val="24"/>
                <w:szCs w:val="24"/>
                <w:lang w:eastAsia="en-US"/>
              </w:rPr>
            </w:pPr>
            <w:r w:rsidRPr="007B7426">
              <w:rPr>
                <w:rFonts w:ascii="Times New Roman" w:hAnsi="Times New Roman" w:cs="Times New Roman"/>
                <w:sz w:val="24"/>
                <w:szCs w:val="24"/>
              </w:rPr>
              <w:t>Отдел строительства и ЖКХ Администрации муниципального образования "Красногорский район"</w:t>
            </w:r>
          </w:p>
        </w:tc>
      </w:tr>
      <w:tr w:rsidR="00A77EA5" w:rsidRPr="007B7426" w:rsidTr="00F13F0A">
        <w:tc>
          <w:tcPr>
            <w:tcW w:w="1985" w:type="dxa"/>
            <w:tcBorders>
              <w:top w:val="single" w:sz="4" w:space="0" w:color="auto"/>
              <w:left w:val="single" w:sz="4" w:space="0" w:color="auto"/>
              <w:bottom w:val="single" w:sz="4" w:space="0" w:color="auto"/>
              <w:right w:val="single" w:sz="4" w:space="0" w:color="auto"/>
            </w:tcBorders>
            <w:hideMark/>
          </w:tcPr>
          <w:p w:rsidR="00A77EA5" w:rsidRPr="007B7426" w:rsidRDefault="00A77EA5" w:rsidP="00F13F0A">
            <w:pPr>
              <w:widowControl w:val="0"/>
              <w:autoSpaceDE w:val="0"/>
              <w:autoSpaceDN w:val="0"/>
              <w:adjustRightInd w:val="0"/>
              <w:spacing w:after="0" w:line="240" w:lineRule="auto"/>
              <w:jc w:val="both"/>
              <w:rPr>
                <w:rFonts w:ascii="Times New Roman" w:hAnsi="Times New Roman" w:cs="Times New Roman"/>
                <w:sz w:val="24"/>
                <w:szCs w:val="24"/>
                <w:lang w:eastAsia="en-US"/>
              </w:rPr>
            </w:pPr>
            <w:r w:rsidRPr="007B7426">
              <w:rPr>
                <w:rFonts w:ascii="Times New Roman" w:hAnsi="Times New Roman" w:cs="Times New Roman"/>
                <w:sz w:val="24"/>
                <w:szCs w:val="24"/>
              </w:rPr>
              <w:t>Цели программы</w:t>
            </w:r>
          </w:p>
        </w:tc>
        <w:tc>
          <w:tcPr>
            <w:tcW w:w="8080" w:type="dxa"/>
            <w:tcBorders>
              <w:top w:val="single" w:sz="4" w:space="0" w:color="auto"/>
              <w:left w:val="single" w:sz="4" w:space="0" w:color="auto"/>
              <w:bottom w:val="single" w:sz="4" w:space="0" w:color="auto"/>
              <w:right w:val="single" w:sz="4" w:space="0" w:color="auto"/>
            </w:tcBorders>
          </w:tcPr>
          <w:p w:rsidR="00A77EA5" w:rsidRPr="007B7426" w:rsidRDefault="00A77EA5" w:rsidP="00F13F0A">
            <w:pPr>
              <w:pStyle w:val="Default"/>
              <w:jc w:val="both"/>
              <w:rPr>
                <w:rFonts w:ascii="Times New Roman" w:hAnsi="Times New Roman" w:cs="Times New Roman"/>
              </w:rPr>
            </w:pPr>
            <w:r>
              <w:rPr>
                <w:rFonts w:ascii="Times New Roman" w:hAnsi="Times New Roman" w:cs="Times New Roman"/>
              </w:rPr>
              <w:t>К</w:t>
            </w:r>
            <w:r w:rsidRPr="0034691F">
              <w:rPr>
                <w:rFonts w:ascii="Times New Roman" w:hAnsi="Times New Roman" w:cs="Times New Roman"/>
              </w:rPr>
              <w:t xml:space="preserve">ачественное и надежное обеспечение коммунальными услугами потребителей, улучшение экологической ситуации </w:t>
            </w:r>
          </w:p>
        </w:tc>
      </w:tr>
      <w:tr w:rsidR="00A77EA5" w:rsidRPr="007B7426" w:rsidTr="00F13F0A">
        <w:tc>
          <w:tcPr>
            <w:tcW w:w="1985" w:type="dxa"/>
            <w:tcBorders>
              <w:top w:val="single" w:sz="4" w:space="0" w:color="auto"/>
              <w:left w:val="single" w:sz="4" w:space="0" w:color="auto"/>
              <w:bottom w:val="single" w:sz="4" w:space="0" w:color="auto"/>
              <w:right w:val="single" w:sz="4" w:space="0" w:color="auto"/>
            </w:tcBorders>
            <w:hideMark/>
          </w:tcPr>
          <w:p w:rsidR="00A77EA5" w:rsidRPr="007B7426" w:rsidRDefault="00A77EA5" w:rsidP="00F13F0A">
            <w:pPr>
              <w:widowControl w:val="0"/>
              <w:autoSpaceDE w:val="0"/>
              <w:autoSpaceDN w:val="0"/>
              <w:adjustRightInd w:val="0"/>
              <w:spacing w:after="0" w:line="240" w:lineRule="auto"/>
              <w:jc w:val="both"/>
              <w:rPr>
                <w:rFonts w:ascii="Times New Roman" w:hAnsi="Times New Roman" w:cs="Times New Roman"/>
                <w:sz w:val="24"/>
                <w:szCs w:val="24"/>
                <w:lang w:eastAsia="en-US"/>
              </w:rPr>
            </w:pPr>
            <w:r w:rsidRPr="007B7426">
              <w:rPr>
                <w:rFonts w:ascii="Times New Roman" w:hAnsi="Times New Roman" w:cs="Times New Roman"/>
                <w:sz w:val="24"/>
                <w:szCs w:val="24"/>
              </w:rPr>
              <w:t>Задачи программы</w:t>
            </w:r>
          </w:p>
        </w:tc>
        <w:tc>
          <w:tcPr>
            <w:tcW w:w="8080" w:type="dxa"/>
            <w:tcBorders>
              <w:top w:val="single" w:sz="4" w:space="0" w:color="auto"/>
              <w:left w:val="single" w:sz="4" w:space="0" w:color="auto"/>
              <w:bottom w:val="single" w:sz="4" w:space="0" w:color="auto"/>
              <w:right w:val="single" w:sz="4" w:space="0" w:color="auto"/>
            </w:tcBorders>
            <w:hideMark/>
          </w:tcPr>
          <w:tbl>
            <w:tblPr>
              <w:tblW w:w="7972" w:type="dxa"/>
              <w:shd w:val="clear" w:color="auto" w:fill="FFFFFF"/>
              <w:tblLayout w:type="fixed"/>
              <w:tblCellMar>
                <w:left w:w="0" w:type="dxa"/>
                <w:right w:w="0" w:type="dxa"/>
              </w:tblCellMar>
              <w:tblLook w:val="04A0" w:firstRow="1" w:lastRow="0" w:firstColumn="1" w:lastColumn="0" w:noHBand="0" w:noVBand="1"/>
            </w:tblPr>
            <w:tblGrid>
              <w:gridCol w:w="7972"/>
            </w:tblGrid>
            <w:tr w:rsidR="00A77EA5" w:rsidRPr="007B7426" w:rsidTr="00F13F0A">
              <w:trPr>
                <w:trHeight w:val="480"/>
              </w:trPr>
              <w:tc>
                <w:tcPr>
                  <w:tcW w:w="7972" w:type="dxa"/>
                  <w:shd w:val="clear" w:color="auto" w:fill="FFFFFF"/>
                  <w:tcMar>
                    <w:top w:w="0" w:type="dxa"/>
                    <w:left w:w="70" w:type="dxa"/>
                    <w:bottom w:w="0" w:type="dxa"/>
                    <w:right w:w="70" w:type="dxa"/>
                  </w:tcMar>
                  <w:hideMark/>
                </w:tcPr>
                <w:p w:rsidR="00A77EA5" w:rsidRPr="00D630E4" w:rsidRDefault="00A77EA5" w:rsidP="00F13F0A">
                  <w:pPr>
                    <w:spacing w:after="0" w:line="240" w:lineRule="auto"/>
                    <w:rPr>
                      <w:rFonts w:ascii="Times New Roman" w:eastAsia="Times New Roman" w:hAnsi="Times New Roman" w:cs="Times New Roman"/>
                      <w:color w:val="333333"/>
                      <w:sz w:val="24"/>
                      <w:szCs w:val="24"/>
                    </w:rPr>
                  </w:pPr>
                  <w:r w:rsidRPr="00D630E4">
                    <w:rPr>
                      <w:rFonts w:ascii="Times New Roman" w:eastAsia="Times New Roman" w:hAnsi="Times New Roman" w:cs="Times New Roman"/>
                      <w:color w:val="333333"/>
                      <w:sz w:val="24"/>
                      <w:szCs w:val="24"/>
                    </w:rPr>
                    <w:t>1.Повышение энергоэффективности и энергосбережения.</w:t>
                  </w:r>
                </w:p>
                <w:p w:rsidR="00A77EA5" w:rsidRDefault="00A77EA5" w:rsidP="00F13F0A">
                  <w:pPr>
                    <w:spacing w:after="0" w:line="240" w:lineRule="auto"/>
                    <w:rPr>
                      <w:rFonts w:ascii="Times New Roman" w:eastAsia="Times New Roman" w:hAnsi="Times New Roman" w:cs="Times New Roman"/>
                      <w:color w:val="333333"/>
                      <w:sz w:val="24"/>
                      <w:szCs w:val="24"/>
                    </w:rPr>
                  </w:pPr>
                  <w:r w:rsidRPr="00D630E4">
                    <w:rPr>
                      <w:rFonts w:ascii="Times New Roman" w:eastAsia="Times New Roman" w:hAnsi="Times New Roman" w:cs="Times New Roman"/>
                      <w:color w:val="333333"/>
                      <w:sz w:val="24"/>
                      <w:szCs w:val="24"/>
                    </w:rPr>
                    <w:t>2.Создание условий для развития жилищного сектора и осуществления</w:t>
                  </w:r>
                  <w:r>
                    <w:rPr>
                      <w:rFonts w:ascii="Times New Roman" w:eastAsia="Times New Roman" w:hAnsi="Times New Roman" w:cs="Times New Roman"/>
                      <w:color w:val="333333"/>
                      <w:sz w:val="24"/>
                      <w:szCs w:val="24"/>
                    </w:rPr>
                    <w:t xml:space="preserve"> </w:t>
                  </w:r>
                </w:p>
                <w:p w:rsidR="00A77EA5" w:rsidRPr="00D630E4" w:rsidRDefault="00A77EA5" w:rsidP="00F13F0A">
                  <w:pPr>
                    <w:spacing w:after="0" w:line="240" w:lineRule="auto"/>
                    <w:rPr>
                      <w:rFonts w:ascii="Times New Roman" w:eastAsia="Times New Roman" w:hAnsi="Times New Roman" w:cs="Times New Roman"/>
                      <w:color w:val="333333"/>
                      <w:sz w:val="24"/>
                      <w:szCs w:val="24"/>
                    </w:rPr>
                  </w:pPr>
                  <w:r w:rsidRPr="00D630E4">
                    <w:rPr>
                      <w:rFonts w:ascii="Times New Roman" w:eastAsia="Times New Roman" w:hAnsi="Times New Roman" w:cs="Times New Roman"/>
                      <w:color w:val="333333"/>
                      <w:sz w:val="24"/>
                      <w:szCs w:val="24"/>
                    </w:rPr>
                    <w:t xml:space="preserve"> комплексного освоения земельных уч</w:t>
                  </w:r>
                  <w:r>
                    <w:rPr>
                      <w:rFonts w:ascii="Times New Roman" w:eastAsia="Times New Roman" w:hAnsi="Times New Roman" w:cs="Times New Roman"/>
                      <w:color w:val="333333"/>
                      <w:sz w:val="24"/>
                      <w:szCs w:val="24"/>
                    </w:rPr>
                    <w:t>астков под жилищное строительство</w:t>
                  </w:r>
                </w:p>
                <w:p w:rsidR="00A77EA5" w:rsidRPr="00D630E4" w:rsidRDefault="00A77EA5" w:rsidP="00F13F0A">
                  <w:pPr>
                    <w:spacing w:after="0" w:line="240" w:lineRule="auto"/>
                    <w:rPr>
                      <w:rFonts w:ascii="Times New Roman" w:eastAsia="Times New Roman" w:hAnsi="Times New Roman" w:cs="Times New Roman"/>
                      <w:color w:val="333333"/>
                      <w:sz w:val="24"/>
                      <w:szCs w:val="24"/>
                    </w:rPr>
                  </w:pPr>
                  <w:r w:rsidRPr="00D630E4">
                    <w:rPr>
                      <w:rFonts w:ascii="Times New Roman" w:eastAsia="Times New Roman" w:hAnsi="Times New Roman" w:cs="Times New Roman"/>
                      <w:color w:val="333333"/>
                      <w:sz w:val="24"/>
                      <w:szCs w:val="24"/>
                    </w:rPr>
                    <w:t>3.Повышение качества и надежности предоставления коммунальных услуг населению, возможность обеспечения наращивания и модернизации коммунальной инфраструктуры в местах существующей застройки для обеспечения целевых параметров улучшения их состояния и увеличения объемов жилищного строительства.</w:t>
                  </w:r>
                </w:p>
                <w:p w:rsidR="00A77EA5" w:rsidRPr="007B7426" w:rsidRDefault="00A77EA5" w:rsidP="00F13F0A">
                  <w:pPr>
                    <w:spacing w:after="0" w:line="240" w:lineRule="auto"/>
                    <w:rPr>
                      <w:rFonts w:ascii="Times New Roman" w:eastAsia="Times New Roman" w:hAnsi="Times New Roman" w:cs="Times New Roman"/>
                      <w:color w:val="333333"/>
                      <w:sz w:val="18"/>
                      <w:szCs w:val="18"/>
                    </w:rPr>
                  </w:pPr>
                  <w:r w:rsidRPr="00D630E4">
                    <w:rPr>
                      <w:rFonts w:ascii="Times New Roman" w:eastAsia="Times New Roman" w:hAnsi="Times New Roman" w:cs="Times New Roman"/>
                      <w:color w:val="333333"/>
                      <w:sz w:val="24"/>
                      <w:szCs w:val="24"/>
                    </w:rPr>
                    <w:t>4. Повышение  уровня   обеспеченности   объектами</w:t>
                  </w:r>
                  <w:r>
                    <w:rPr>
                      <w:rFonts w:ascii="Times New Roman" w:eastAsia="Times New Roman" w:hAnsi="Times New Roman" w:cs="Times New Roman"/>
                      <w:color w:val="333333"/>
                      <w:sz w:val="24"/>
                      <w:szCs w:val="24"/>
                    </w:rPr>
                    <w:t xml:space="preserve"> к</w:t>
                  </w:r>
                  <w:r w:rsidRPr="00D630E4">
                    <w:rPr>
                      <w:rFonts w:ascii="Times New Roman" w:eastAsia="Times New Roman" w:hAnsi="Times New Roman" w:cs="Times New Roman"/>
                      <w:color w:val="333333"/>
                      <w:sz w:val="24"/>
                      <w:szCs w:val="24"/>
                    </w:rPr>
                    <w:t xml:space="preserve">оммунальной   инфраструктуры   сельского     населения </w:t>
                  </w:r>
                  <w:r>
                    <w:rPr>
                      <w:rFonts w:ascii="Times New Roman" w:eastAsia="Times New Roman" w:hAnsi="Times New Roman" w:cs="Times New Roman"/>
                      <w:color w:val="333333"/>
                      <w:sz w:val="24"/>
                      <w:szCs w:val="24"/>
                    </w:rPr>
                    <w:t xml:space="preserve"> </w:t>
                  </w:r>
                  <w:r w:rsidRPr="00D630E4">
                    <w:rPr>
                      <w:rFonts w:ascii="Times New Roman" w:eastAsia="Times New Roman" w:hAnsi="Times New Roman" w:cs="Times New Roman"/>
                      <w:color w:val="333333"/>
                      <w:sz w:val="24"/>
                      <w:szCs w:val="24"/>
                    </w:rPr>
                    <w:t>муниципального района.</w:t>
                  </w:r>
                </w:p>
              </w:tc>
            </w:tr>
          </w:tbl>
          <w:p w:rsidR="00A77EA5" w:rsidRPr="007B7426" w:rsidRDefault="00A77EA5" w:rsidP="00F13F0A">
            <w:pPr>
              <w:pStyle w:val="Default"/>
              <w:jc w:val="both"/>
              <w:rPr>
                <w:rFonts w:ascii="Times New Roman" w:hAnsi="Times New Roman" w:cs="Times New Roman"/>
              </w:rPr>
            </w:pPr>
          </w:p>
        </w:tc>
      </w:tr>
      <w:tr w:rsidR="00A77EA5" w:rsidRPr="007B7426" w:rsidTr="00F13F0A">
        <w:tc>
          <w:tcPr>
            <w:tcW w:w="1985" w:type="dxa"/>
            <w:tcBorders>
              <w:top w:val="single" w:sz="4" w:space="0" w:color="auto"/>
              <w:left w:val="single" w:sz="4" w:space="0" w:color="auto"/>
              <w:bottom w:val="single" w:sz="4" w:space="0" w:color="auto"/>
              <w:right w:val="single" w:sz="4" w:space="0" w:color="auto"/>
            </w:tcBorders>
          </w:tcPr>
          <w:p w:rsidR="00A77EA5" w:rsidRPr="007B7426" w:rsidRDefault="00A77EA5" w:rsidP="00F13F0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B7426">
              <w:rPr>
                <w:rFonts w:ascii="Times New Roman" w:hAnsi="Times New Roman" w:cs="Times New Roman"/>
                <w:sz w:val="24"/>
                <w:szCs w:val="24"/>
              </w:rPr>
              <w:t xml:space="preserve">Целевые показатели: </w:t>
            </w:r>
            <w:r>
              <w:rPr>
                <w:rFonts w:ascii="Times New Roman" w:hAnsi="Times New Roman" w:cs="Times New Roman"/>
                <w:sz w:val="24"/>
                <w:szCs w:val="24"/>
              </w:rPr>
              <w:t xml:space="preserve"> </w:t>
            </w:r>
          </w:p>
          <w:p w:rsidR="00A77EA5" w:rsidRPr="007B7426" w:rsidRDefault="00A77EA5" w:rsidP="00F13F0A">
            <w:pPr>
              <w:widowControl w:val="0"/>
              <w:autoSpaceDE w:val="0"/>
              <w:autoSpaceDN w:val="0"/>
              <w:adjustRightInd w:val="0"/>
              <w:spacing w:after="0" w:line="240" w:lineRule="auto"/>
              <w:jc w:val="both"/>
              <w:rPr>
                <w:rFonts w:ascii="Times New Roman" w:hAnsi="Times New Roman" w:cs="Times New Roman"/>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tcPr>
          <w:p w:rsidR="00A77EA5" w:rsidRPr="0034691F" w:rsidRDefault="00A77EA5" w:rsidP="00F13F0A">
            <w:pPr>
              <w:pStyle w:val="consplusnonformat"/>
              <w:shd w:val="clear" w:color="auto" w:fill="FFFFFF"/>
              <w:spacing w:before="0" w:beforeAutospacing="0" w:after="0" w:afterAutospacing="0"/>
              <w:jc w:val="both"/>
              <w:rPr>
                <w:color w:val="333333"/>
              </w:rPr>
            </w:pPr>
            <w:r w:rsidRPr="0034691F">
              <w:rPr>
                <w:color w:val="333333"/>
              </w:rPr>
              <w:t xml:space="preserve">  Функционирование систем и объектов коммунальной инфраструктуры в соответствии с потребностями жилищного и промышленного строительства.</w:t>
            </w:r>
          </w:p>
          <w:p w:rsidR="00A77EA5" w:rsidRPr="0034691F" w:rsidRDefault="00A77EA5" w:rsidP="00F13F0A">
            <w:pPr>
              <w:pStyle w:val="consplusnonformat"/>
              <w:shd w:val="clear" w:color="auto" w:fill="FFFFFF"/>
              <w:spacing w:before="0" w:beforeAutospacing="0" w:after="0" w:afterAutospacing="0"/>
              <w:jc w:val="both"/>
              <w:rPr>
                <w:color w:val="333333"/>
              </w:rPr>
            </w:pPr>
            <w:r w:rsidRPr="0034691F">
              <w:rPr>
                <w:color w:val="333333"/>
              </w:rPr>
              <w:t>Качественные услуги для потребителей.</w:t>
            </w:r>
          </w:p>
          <w:p w:rsidR="00A77EA5" w:rsidRPr="0034691F" w:rsidRDefault="00A77EA5" w:rsidP="00F13F0A">
            <w:pPr>
              <w:pStyle w:val="consplusnonformat"/>
              <w:shd w:val="clear" w:color="auto" w:fill="FFFFFF"/>
              <w:spacing w:before="0" w:beforeAutospacing="0" w:after="0" w:afterAutospacing="0"/>
              <w:jc w:val="both"/>
              <w:rPr>
                <w:color w:val="333333"/>
              </w:rPr>
            </w:pPr>
            <w:r w:rsidRPr="0034691F">
              <w:rPr>
                <w:color w:val="333333"/>
              </w:rPr>
              <w:t>Улучшение экологической ситуации на территории   муниципального образования «Курьинское</w:t>
            </w:r>
            <w:r>
              <w:rPr>
                <w:color w:val="333333"/>
              </w:rPr>
              <w:t>»</w:t>
            </w:r>
            <w:r w:rsidRPr="0034691F">
              <w:rPr>
                <w:color w:val="333333"/>
              </w:rPr>
              <w:t>.</w:t>
            </w:r>
          </w:p>
          <w:p w:rsidR="00A77EA5" w:rsidRPr="0034691F" w:rsidRDefault="00A77EA5" w:rsidP="00F13F0A">
            <w:pPr>
              <w:pStyle w:val="consplusnonformat"/>
              <w:shd w:val="clear" w:color="auto" w:fill="FFFFFF"/>
              <w:spacing w:before="0" w:beforeAutospacing="0" w:after="0" w:afterAutospacing="0"/>
              <w:jc w:val="both"/>
              <w:rPr>
                <w:color w:val="333333"/>
              </w:rPr>
            </w:pPr>
            <w:r w:rsidRPr="0034691F">
              <w:rPr>
                <w:color w:val="333333"/>
              </w:rPr>
              <w:t>Техническая и экономическая доступность коммунальных услуг.</w:t>
            </w:r>
          </w:p>
          <w:p w:rsidR="00A77EA5" w:rsidRPr="0034691F" w:rsidRDefault="00A77EA5" w:rsidP="00F13F0A">
            <w:pPr>
              <w:pStyle w:val="consplusnonformat"/>
              <w:shd w:val="clear" w:color="auto" w:fill="FFFFFF"/>
              <w:spacing w:before="0" w:beforeAutospacing="0" w:after="0" w:afterAutospacing="0"/>
              <w:jc w:val="both"/>
              <w:rPr>
                <w:color w:val="333333"/>
                <w:sz w:val="18"/>
                <w:szCs w:val="18"/>
              </w:rPr>
            </w:pPr>
            <w:r w:rsidRPr="0034691F">
              <w:rPr>
                <w:color w:val="333333"/>
              </w:rPr>
              <w:t>Повышение уровня жизни населения за счет строительства новых объектов коммунальной инфраструктуры.</w:t>
            </w:r>
          </w:p>
        </w:tc>
      </w:tr>
      <w:tr w:rsidR="00A77EA5" w:rsidRPr="007B7426" w:rsidTr="00F13F0A">
        <w:tc>
          <w:tcPr>
            <w:tcW w:w="1985" w:type="dxa"/>
            <w:tcBorders>
              <w:top w:val="single" w:sz="4" w:space="0" w:color="auto"/>
              <w:left w:val="single" w:sz="4" w:space="0" w:color="auto"/>
              <w:bottom w:val="single" w:sz="4" w:space="0" w:color="auto"/>
              <w:right w:val="single" w:sz="4" w:space="0" w:color="auto"/>
            </w:tcBorders>
            <w:hideMark/>
          </w:tcPr>
          <w:p w:rsidR="00A77EA5" w:rsidRPr="007B7426" w:rsidRDefault="00A77EA5" w:rsidP="00F13F0A">
            <w:pPr>
              <w:widowControl w:val="0"/>
              <w:autoSpaceDE w:val="0"/>
              <w:autoSpaceDN w:val="0"/>
              <w:adjustRightInd w:val="0"/>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rPr>
              <w:t xml:space="preserve">Срок </w:t>
            </w:r>
            <w:r w:rsidRPr="007B7426">
              <w:rPr>
                <w:rFonts w:ascii="Times New Roman" w:hAnsi="Times New Roman" w:cs="Times New Roman"/>
                <w:sz w:val="24"/>
                <w:szCs w:val="24"/>
              </w:rPr>
              <w:t>реализации программы</w:t>
            </w:r>
          </w:p>
        </w:tc>
        <w:tc>
          <w:tcPr>
            <w:tcW w:w="8080" w:type="dxa"/>
            <w:tcBorders>
              <w:top w:val="single" w:sz="4" w:space="0" w:color="auto"/>
              <w:left w:val="single" w:sz="4" w:space="0" w:color="auto"/>
              <w:bottom w:val="single" w:sz="4" w:space="0" w:color="auto"/>
              <w:right w:val="single" w:sz="4" w:space="0" w:color="auto"/>
            </w:tcBorders>
            <w:hideMark/>
          </w:tcPr>
          <w:p w:rsidR="00A77EA5" w:rsidRPr="007B7426" w:rsidRDefault="00A77EA5" w:rsidP="00F13F0A">
            <w:pPr>
              <w:widowControl w:val="0"/>
              <w:autoSpaceDE w:val="0"/>
              <w:autoSpaceDN w:val="0"/>
              <w:adjustRightInd w:val="0"/>
              <w:spacing w:after="0" w:line="240" w:lineRule="auto"/>
              <w:jc w:val="both"/>
              <w:rPr>
                <w:rFonts w:ascii="Times New Roman" w:hAnsi="Times New Roman" w:cs="Times New Roman"/>
                <w:sz w:val="24"/>
                <w:szCs w:val="24"/>
                <w:lang w:eastAsia="en-US"/>
              </w:rPr>
            </w:pPr>
            <w:r w:rsidRPr="007B7426">
              <w:rPr>
                <w:rFonts w:ascii="Times New Roman" w:hAnsi="Times New Roman" w:cs="Times New Roman"/>
                <w:sz w:val="24"/>
                <w:szCs w:val="24"/>
              </w:rPr>
              <w:t>Срок реализации 2015-2020 годы</w:t>
            </w:r>
          </w:p>
        </w:tc>
      </w:tr>
      <w:tr w:rsidR="00A77EA5" w:rsidRPr="007B7426" w:rsidTr="00F13F0A">
        <w:tc>
          <w:tcPr>
            <w:tcW w:w="1985" w:type="dxa"/>
            <w:tcBorders>
              <w:top w:val="single" w:sz="4" w:space="0" w:color="auto"/>
              <w:left w:val="single" w:sz="4" w:space="0" w:color="auto"/>
              <w:bottom w:val="single" w:sz="4" w:space="0" w:color="auto"/>
              <w:right w:val="single" w:sz="4" w:space="0" w:color="auto"/>
            </w:tcBorders>
            <w:hideMark/>
          </w:tcPr>
          <w:p w:rsidR="00A77EA5" w:rsidRPr="007B7426" w:rsidRDefault="00A77EA5" w:rsidP="00F13F0A">
            <w:pPr>
              <w:widowControl w:val="0"/>
              <w:autoSpaceDE w:val="0"/>
              <w:autoSpaceDN w:val="0"/>
              <w:adjustRightInd w:val="0"/>
              <w:spacing w:after="0" w:line="240" w:lineRule="auto"/>
              <w:jc w:val="both"/>
              <w:rPr>
                <w:rFonts w:ascii="Times New Roman" w:hAnsi="Times New Roman" w:cs="Times New Roman"/>
                <w:sz w:val="24"/>
                <w:szCs w:val="24"/>
                <w:lang w:eastAsia="en-US"/>
              </w:rPr>
            </w:pPr>
            <w:r w:rsidRPr="007B7426">
              <w:rPr>
                <w:rFonts w:ascii="Times New Roman" w:hAnsi="Times New Roman" w:cs="Times New Roman"/>
                <w:sz w:val="24"/>
                <w:szCs w:val="24"/>
              </w:rPr>
              <w:t xml:space="preserve">Объемы </w:t>
            </w:r>
            <w:r>
              <w:rPr>
                <w:rFonts w:ascii="Times New Roman" w:hAnsi="Times New Roman" w:cs="Times New Roman"/>
                <w:sz w:val="24"/>
                <w:szCs w:val="24"/>
              </w:rPr>
              <w:t>и источники финансирования</w:t>
            </w:r>
          </w:p>
        </w:tc>
        <w:tc>
          <w:tcPr>
            <w:tcW w:w="8080" w:type="dxa"/>
            <w:tcBorders>
              <w:top w:val="single" w:sz="4" w:space="0" w:color="auto"/>
              <w:left w:val="single" w:sz="4" w:space="0" w:color="auto"/>
              <w:bottom w:val="single" w:sz="4" w:space="0" w:color="auto"/>
              <w:right w:val="single" w:sz="4" w:space="0" w:color="auto"/>
            </w:tcBorders>
            <w:hideMark/>
          </w:tcPr>
          <w:p w:rsidR="00A77EA5" w:rsidRPr="0034691F" w:rsidRDefault="00A77EA5" w:rsidP="00F13F0A">
            <w:pPr>
              <w:pStyle w:val="Default"/>
              <w:jc w:val="both"/>
              <w:rPr>
                <w:rFonts w:ascii="Times New Roman" w:hAnsi="Times New Roman" w:cs="Times New Roman"/>
              </w:rPr>
            </w:pPr>
            <w:r w:rsidRPr="0034691F">
              <w:rPr>
                <w:rFonts w:ascii="Times New Roman" w:hAnsi="Times New Roman" w:cs="Times New Roman"/>
              </w:rPr>
              <w:t>Общий объем финансирования программных мероприятий за период 2015-2025 гг. составляет</w:t>
            </w:r>
          </w:p>
          <w:p w:rsidR="00A77EA5" w:rsidRPr="0034691F" w:rsidRDefault="00A77EA5" w:rsidP="00F13F0A">
            <w:pPr>
              <w:pStyle w:val="Default"/>
              <w:jc w:val="both"/>
              <w:rPr>
                <w:rFonts w:ascii="Times New Roman" w:hAnsi="Times New Roman" w:cs="Times New Roman"/>
              </w:rPr>
            </w:pPr>
            <w:r w:rsidRPr="0034691F">
              <w:rPr>
                <w:rFonts w:ascii="Times New Roman" w:hAnsi="Times New Roman" w:cs="Times New Roman"/>
              </w:rPr>
              <w:t>________тыс. руб.</w:t>
            </w:r>
          </w:p>
          <w:p w:rsidR="00A77EA5" w:rsidRPr="0034691F" w:rsidRDefault="00A77EA5" w:rsidP="00F13F0A">
            <w:pPr>
              <w:pStyle w:val="Default"/>
              <w:jc w:val="both"/>
              <w:rPr>
                <w:rFonts w:ascii="Times New Roman" w:hAnsi="Times New Roman" w:cs="Times New Roman"/>
              </w:rPr>
            </w:pPr>
            <w:r w:rsidRPr="0034691F">
              <w:rPr>
                <w:rFonts w:ascii="Times New Roman" w:hAnsi="Times New Roman" w:cs="Times New Roman"/>
              </w:rPr>
              <w:t>К источникам финансирования программных мероприятий относятся:</w:t>
            </w:r>
          </w:p>
          <w:p w:rsidR="00A77EA5" w:rsidRPr="0034691F" w:rsidRDefault="00A77EA5" w:rsidP="00F13F0A">
            <w:pPr>
              <w:pStyle w:val="Default"/>
              <w:jc w:val="both"/>
              <w:rPr>
                <w:rFonts w:ascii="Times New Roman" w:hAnsi="Times New Roman" w:cs="Times New Roman"/>
              </w:rPr>
            </w:pPr>
            <w:r w:rsidRPr="0034691F">
              <w:rPr>
                <w:rFonts w:ascii="Times New Roman" w:hAnsi="Times New Roman" w:cs="Times New Roman"/>
              </w:rPr>
              <w:t>-бюджет муниципального образования «Красногорский район»;</w:t>
            </w:r>
          </w:p>
          <w:p w:rsidR="00A77EA5" w:rsidRPr="0034691F" w:rsidRDefault="00A77EA5" w:rsidP="00F13F0A">
            <w:pPr>
              <w:pStyle w:val="Default"/>
              <w:jc w:val="both"/>
              <w:rPr>
                <w:rFonts w:ascii="Times New Roman" w:hAnsi="Times New Roman" w:cs="Times New Roman"/>
              </w:rPr>
            </w:pPr>
            <w:r w:rsidRPr="0034691F">
              <w:rPr>
                <w:rFonts w:ascii="Times New Roman" w:hAnsi="Times New Roman" w:cs="Times New Roman"/>
              </w:rPr>
              <w:t xml:space="preserve">- муниципальный бюджет; </w:t>
            </w:r>
          </w:p>
          <w:p w:rsidR="00A77EA5" w:rsidRDefault="00A77EA5" w:rsidP="00F13F0A">
            <w:pPr>
              <w:pStyle w:val="Default"/>
              <w:jc w:val="both"/>
              <w:rPr>
                <w:rFonts w:ascii="Times New Roman" w:hAnsi="Times New Roman" w:cs="Times New Roman"/>
              </w:rPr>
            </w:pPr>
            <w:r w:rsidRPr="0034691F">
              <w:rPr>
                <w:rFonts w:ascii="Times New Roman" w:hAnsi="Times New Roman" w:cs="Times New Roman"/>
              </w:rPr>
              <w:t>-средства предприятий ЖКХ;</w:t>
            </w:r>
          </w:p>
          <w:p w:rsidR="00A77EA5" w:rsidRPr="0034691F" w:rsidRDefault="00A77EA5" w:rsidP="00F13F0A">
            <w:pPr>
              <w:pStyle w:val="Default"/>
              <w:jc w:val="both"/>
              <w:rPr>
                <w:rFonts w:ascii="Times New Roman" w:hAnsi="Times New Roman" w:cs="Times New Roman"/>
                <w:color w:val="333333"/>
              </w:rPr>
            </w:pPr>
            <w:r w:rsidRPr="0034691F">
              <w:t xml:space="preserve">- </w:t>
            </w:r>
            <w:r w:rsidRPr="0034691F">
              <w:rPr>
                <w:rFonts w:ascii="Times New Roman" w:hAnsi="Times New Roman" w:cs="Times New Roman"/>
              </w:rPr>
              <w:t>прочие источники финансирования.</w:t>
            </w:r>
            <w:r w:rsidRPr="0034691F">
              <w:rPr>
                <w:rFonts w:ascii="Times New Roman" w:hAnsi="Times New Roman" w:cs="Times New Roman"/>
                <w:color w:val="333333"/>
              </w:rPr>
              <w:t xml:space="preserve"> </w:t>
            </w:r>
          </w:p>
        </w:tc>
      </w:tr>
      <w:tr w:rsidR="00A77EA5" w:rsidRPr="007B7426" w:rsidTr="00F13F0A">
        <w:tc>
          <w:tcPr>
            <w:tcW w:w="1985" w:type="dxa"/>
            <w:tcBorders>
              <w:top w:val="single" w:sz="4" w:space="0" w:color="auto"/>
              <w:left w:val="single" w:sz="4" w:space="0" w:color="auto"/>
              <w:bottom w:val="single" w:sz="4" w:space="0" w:color="auto"/>
              <w:right w:val="single" w:sz="4" w:space="0" w:color="auto"/>
            </w:tcBorders>
            <w:hideMark/>
          </w:tcPr>
          <w:p w:rsidR="00A77EA5" w:rsidRPr="007B7426" w:rsidRDefault="00A77EA5" w:rsidP="00F13F0A">
            <w:pPr>
              <w:widowControl w:val="0"/>
              <w:autoSpaceDE w:val="0"/>
              <w:autoSpaceDN w:val="0"/>
              <w:adjustRightInd w:val="0"/>
              <w:spacing w:after="0" w:line="240" w:lineRule="auto"/>
              <w:jc w:val="both"/>
              <w:rPr>
                <w:rFonts w:ascii="Times New Roman" w:hAnsi="Times New Roman" w:cs="Times New Roman"/>
                <w:sz w:val="24"/>
                <w:szCs w:val="24"/>
                <w:lang w:eastAsia="en-US"/>
              </w:rPr>
            </w:pPr>
            <w:r w:rsidRPr="007B7426">
              <w:rPr>
                <w:rFonts w:ascii="Times New Roman" w:hAnsi="Times New Roman" w:cs="Times New Roman"/>
                <w:sz w:val="24"/>
                <w:szCs w:val="24"/>
              </w:rPr>
              <w:t>Ожидаемые результаты реализации программы</w:t>
            </w:r>
          </w:p>
        </w:tc>
        <w:tc>
          <w:tcPr>
            <w:tcW w:w="8080" w:type="dxa"/>
            <w:tcBorders>
              <w:top w:val="single" w:sz="4" w:space="0" w:color="auto"/>
              <w:left w:val="single" w:sz="4" w:space="0" w:color="auto"/>
              <w:bottom w:val="single" w:sz="4" w:space="0" w:color="auto"/>
              <w:right w:val="single" w:sz="4" w:space="0" w:color="auto"/>
            </w:tcBorders>
          </w:tcPr>
          <w:p w:rsidR="00A77EA5" w:rsidRPr="007B7426" w:rsidRDefault="00A77EA5" w:rsidP="00F13F0A">
            <w:pPr>
              <w:spacing w:after="0" w:line="240" w:lineRule="auto"/>
              <w:rPr>
                <w:rFonts w:ascii="Times New Roman" w:hAnsi="Times New Roman" w:cs="Times New Roman"/>
                <w:sz w:val="24"/>
                <w:szCs w:val="24"/>
              </w:rPr>
            </w:pPr>
            <w:r w:rsidRPr="007B7426">
              <w:rPr>
                <w:rFonts w:ascii="Times New Roman" w:hAnsi="Times New Roman" w:cs="Times New Roman"/>
                <w:b/>
                <w:bCs/>
                <w:sz w:val="24"/>
                <w:szCs w:val="24"/>
              </w:rPr>
              <w:t>1. Технологические результаты:</w:t>
            </w:r>
          </w:p>
          <w:p w:rsidR="00A77EA5" w:rsidRPr="007B7426" w:rsidRDefault="00A77EA5" w:rsidP="00F13F0A">
            <w:pPr>
              <w:spacing w:after="0" w:line="240" w:lineRule="auto"/>
              <w:rPr>
                <w:rFonts w:ascii="Times New Roman" w:hAnsi="Times New Roman" w:cs="Times New Roman"/>
                <w:sz w:val="24"/>
                <w:szCs w:val="24"/>
              </w:rPr>
            </w:pPr>
            <w:r w:rsidRPr="007B7426">
              <w:rPr>
                <w:rFonts w:ascii="Times New Roman" w:hAnsi="Times New Roman" w:cs="Times New Roman"/>
                <w:sz w:val="24"/>
                <w:szCs w:val="24"/>
              </w:rPr>
              <w:t>– обеспечение устойчивости системы коммунальной инфраструктуры поселения;</w:t>
            </w:r>
          </w:p>
          <w:p w:rsidR="00A77EA5" w:rsidRPr="007B7426" w:rsidRDefault="00A77EA5" w:rsidP="00F13F0A">
            <w:pPr>
              <w:spacing w:after="0" w:line="240" w:lineRule="auto"/>
              <w:rPr>
                <w:rFonts w:ascii="Times New Roman" w:hAnsi="Times New Roman" w:cs="Times New Roman"/>
                <w:sz w:val="24"/>
                <w:szCs w:val="24"/>
              </w:rPr>
            </w:pPr>
            <w:r w:rsidRPr="007B7426">
              <w:rPr>
                <w:rFonts w:ascii="Times New Roman" w:hAnsi="Times New Roman" w:cs="Times New Roman"/>
                <w:sz w:val="24"/>
                <w:szCs w:val="24"/>
              </w:rPr>
              <w:t>– создание надежной коммунальной инфраструктуры на селе, имеющей необходимые резервы для перспективного развития;</w:t>
            </w:r>
          </w:p>
          <w:p w:rsidR="00A77EA5" w:rsidRPr="007B7426" w:rsidRDefault="00A77EA5" w:rsidP="00F13F0A">
            <w:pPr>
              <w:spacing w:after="0" w:line="240" w:lineRule="auto"/>
              <w:rPr>
                <w:rFonts w:ascii="Times New Roman" w:hAnsi="Times New Roman" w:cs="Times New Roman"/>
                <w:sz w:val="24"/>
                <w:szCs w:val="24"/>
              </w:rPr>
            </w:pPr>
            <w:r w:rsidRPr="007B7426">
              <w:rPr>
                <w:rFonts w:ascii="Times New Roman" w:hAnsi="Times New Roman" w:cs="Times New Roman"/>
                <w:sz w:val="24"/>
                <w:szCs w:val="24"/>
              </w:rPr>
              <w:t>– оптимизация управления электроснабжением поселения;</w:t>
            </w:r>
          </w:p>
          <w:p w:rsidR="00A77EA5" w:rsidRPr="007B7426" w:rsidRDefault="00A77EA5" w:rsidP="00F13F0A">
            <w:pPr>
              <w:spacing w:after="0" w:line="240" w:lineRule="auto"/>
              <w:rPr>
                <w:rFonts w:ascii="Times New Roman" w:hAnsi="Times New Roman" w:cs="Times New Roman"/>
                <w:sz w:val="24"/>
                <w:szCs w:val="24"/>
              </w:rPr>
            </w:pPr>
            <w:r w:rsidRPr="007B7426">
              <w:rPr>
                <w:rFonts w:ascii="Times New Roman" w:hAnsi="Times New Roman" w:cs="Times New Roman"/>
                <w:sz w:val="24"/>
                <w:szCs w:val="24"/>
              </w:rPr>
              <w:t>– внедрение энергосберегающих технологий;</w:t>
            </w:r>
          </w:p>
          <w:p w:rsidR="00A77EA5" w:rsidRPr="007B7426" w:rsidRDefault="00A77EA5" w:rsidP="00F13F0A">
            <w:pPr>
              <w:spacing w:after="0" w:line="240" w:lineRule="auto"/>
              <w:rPr>
                <w:rFonts w:ascii="Times New Roman" w:hAnsi="Times New Roman" w:cs="Times New Roman"/>
                <w:sz w:val="24"/>
                <w:szCs w:val="24"/>
              </w:rPr>
            </w:pPr>
            <w:r w:rsidRPr="007B7426">
              <w:rPr>
                <w:rFonts w:ascii="Times New Roman" w:hAnsi="Times New Roman" w:cs="Times New Roman"/>
                <w:sz w:val="24"/>
                <w:szCs w:val="24"/>
              </w:rPr>
              <w:lastRenderedPageBreak/>
              <w:t>– снижение удельного расхода электроэнергии для выработки энергоресурсов:</w:t>
            </w:r>
          </w:p>
          <w:p w:rsidR="00A77EA5" w:rsidRPr="007B7426" w:rsidRDefault="00A77EA5" w:rsidP="00F13F0A">
            <w:pPr>
              <w:spacing w:after="0" w:line="240" w:lineRule="auto"/>
              <w:rPr>
                <w:rFonts w:ascii="Times New Roman" w:hAnsi="Times New Roman" w:cs="Times New Roman"/>
                <w:sz w:val="24"/>
                <w:szCs w:val="24"/>
              </w:rPr>
            </w:pPr>
            <w:r w:rsidRPr="007B7426">
              <w:rPr>
                <w:rFonts w:ascii="Times New Roman" w:hAnsi="Times New Roman" w:cs="Times New Roman"/>
                <w:sz w:val="24"/>
                <w:szCs w:val="24"/>
              </w:rPr>
              <w:t>– снижение потерь коммунальных ресурсов:</w:t>
            </w:r>
          </w:p>
          <w:p w:rsidR="00A77EA5" w:rsidRPr="007B7426" w:rsidRDefault="00A77EA5" w:rsidP="00F13F0A">
            <w:pPr>
              <w:spacing w:after="0" w:line="240" w:lineRule="auto"/>
              <w:rPr>
                <w:rFonts w:ascii="Times New Roman" w:hAnsi="Times New Roman" w:cs="Times New Roman"/>
                <w:sz w:val="24"/>
                <w:szCs w:val="24"/>
              </w:rPr>
            </w:pPr>
            <w:r w:rsidRPr="007B7426">
              <w:rPr>
                <w:rFonts w:ascii="Times New Roman" w:hAnsi="Times New Roman" w:cs="Times New Roman"/>
                <w:b/>
                <w:bCs/>
                <w:sz w:val="24"/>
                <w:szCs w:val="24"/>
              </w:rPr>
              <w:t>2. Социальные результаты:</w:t>
            </w:r>
          </w:p>
          <w:p w:rsidR="00A77EA5" w:rsidRPr="007B7426" w:rsidRDefault="00A77EA5" w:rsidP="00F13F0A">
            <w:pPr>
              <w:spacing w:after="0" w:line="240" w:lineRule="auto"/>
              <w:rPr>
                <w:rFonts w:ascii="Times New Roman" w:hAnsi="Times New Roman" w:cs="Times New Roman"/>
                <w:sz w:val="24"/>
                <w:szCs w:val="24"/>
              </w:rPr>
            </w:pPr>
            <w:r w:rsidRPr="007B7426">
              <w:rPr>
                <w:rFonts w:ascii="Times New Roman" w:hAnsi="Times New Roman" w:cs="Times New Roman"/>
                <w:sz w:val="24"/>
                <w:szCs w:val="24"/>
              </w:rPr>
              <w:t>– рациональное использование природных ресурсов;</w:t>
            </w:r>
          </w:p>
          <w:p w:rsidR="00A77EA5" w:rsidRPr="007B7426" w:rsidRDefault="00A77EA5" w:rsidP="00F13F0A">
            <w:pPr>
              <w:spacing w:after="0" w:line="240" w:lineRule="auto"/>
              <w:rPr>
                <w:rFonts w:ascii="Times New Roman" w:hAnsi="Times New Roman" w:cs="Times New Roman"/>
                <w:sz w:val="24"/>
                <w:szCs w:val="24"/>
              </w:rPr>
            </w:pPr>
            <w:r w:rsidRPr="007B7426">
              <w:rPr>
                <w:rFonts w:ascii="Times New Roman" w:hAnsi="Times New Roman" w:cs="Times New Roman"/>
                <w:sz w:val="24"/>
                <w:szCs w:val="24"/>
              </w:rPr>
              <w:t>– повышение надежности и качества предоставления коммунальных услуг.</w:t>
            </w:r>
          </w:p>
          <w:p w:rsidR="00A77EA5" w:rsidRPr="007B7426" w:rsidRDefault="00A77EA5" w:rsidP="00F13F0A">
            <w:pPr>
              <w:spacing w:after="0" w:line="240" w:lineRule="auto"/>
              <w:rPr>
                <w:rFonts w:ascii="Times New Roman" w:hAnsi="Times New Roman" w:cs="Times New Roman"/>
                <w:sz w:val="24"/>
                <w:szCs w:val="24"/>
              </w:rPr>
            </w:pPr>
            <w:r w:rsidRPr="007B7426">
              <w:rPr>
                <w:rFonts w:ascii="Times New Roman" w:hAnsi="Times New Roman" w:cs="Times New Roman"/>
                <w:b/>
                <w:bCs/>
                <w:sz w:val="24"/>
                <w:szCs w:val="24"/>
              </w:rPr>
              <w:t>3. Экономические результаты:</w:t>
            </w:r>
          </w:p>
          <w:p w:rsidR="00A77EA5" w:rsidRPr="007B7426" w:rsidRDefault="00A77EA5" w:rsidP="00F13F0A">
            <w:pPr>
              <w:spacing w:after="0" w:line="240" w:lineRule="auto"/>
              <w:rPr>
                <w:rFonts w:ascii="Times New Roman" w:hAnsi="Times New Roman" w:cs="Times New Roman"/>
                <w:sz w:val="24"/>
                <w:szCs w:val="24"/>
              </w:rPr>
            </w:pPr>
            <w:r w:rsidRPr="007B7426">
              <w:rPr>
                <w:rFonts w:ascii="Times New Roman" w:hAnsi="Times New Roman" w:cs="Times New Roman"/>
                <w:sz w:val="24"/>
                <w:szCs w:val="24"/>
              </w:rPr>
              <w:t>– плановое развитие коммунальной инфраструктуры в соответствии с документами территориального планирования развития сельского поселения;</w:t>
            </w:r>
          </w:p>
          <w:p w:rsidR="00A77EA5" w:rsidRPr="007B7426" w:rsidRDefault="00A77EA5" w:rsidP="00F13F0A">
            <w:pPr>
              <w:spacing w:after="0" w:line="240" w:lineRule="auto"/>
              <w:rPr>
                <w:rFonts w:ascii="Times New Roman" w:hAnsi="Times New Roman" w:cs="Times New Roman"/>
                <w:sz w:val="24"/>
                <w:szCs w:val="24"/>
              </w:rPr>
            </w:pPr>
            <w:r w:rsidRPr="007B7426">
              <w:rPr>
                <w:rFonts w:ascii="Times New Roman" w:hAnsi="Times New Roman" w:cs="Times New Roman"/>
                <w:sz w:val="24"/>
                <w:szCs w:val="24"/>
              </w:rPr>
              <w:t>– повышение инвестиционной привлекательности организаций коммунального комплекса сельского поселения.</w:t>
            </w:r>
          </w:p>
          <w:p w:rsidR="00A77EA5" w:rsidRPr="007B7426" w:rsidRDefault="00A77EA5" w:rsidP="00F13F0A">
            <w:pPr>
              <w:widowControl w:val="0"/>
              <w:autoSpaceDE w:val="0"/>
              <w:autoSpaceDN w:val="0"/>
              <w:adjustRightInd w:val="0"/>
              <w:spacing w:after="0" w:line="240" w:lineRule="auto"/>
              <w:jc w:val="both"/>
              <w:rPr>
                <w:rFonts w:ascii="Times New Roman" w:hAnsi="Times New Roman" w:cs="Times New Roman"/>
                <w:sz w:val="24"/>
                <w:szCs w:val="24"/>
                <w:lang w:eastAsia="en-US"/>
              </w:rPr>
            </w:pPr>
          </w:p>
        </w:tc>
      </w:tr>
    </w:tbl>
    <w:p w:rsidR="00A77EA5" w:rsidRDefault="00A77EA5" w:rsidP="00A77EA5">
      <w:pPr>
        <w:pStyle w:val="Default"/>
        <w:jc w:val="center"/>
        <w:rPr>
          <w:rFonts w:ascii="Times New Roman" w:hAnsi="Times New Roman" w:cs="Times New Roman"/>
          <w:b/>
          <w:bCs/>
          <w:sz w:val="28"/>
          <w:szCs w:val="28"/>
        </w:rPr>
      </w:pPr>
    </w:p>
    <w:p w:rsidR="00A77EA5" w:rsidRDefault="00A77EA5" w:rsidP="00A77EA5">
      <w:pPr>
        <w:pStyle w:val="Default"/>
        <w:jc w:val="center"/>
        <w:rPr>
          <w:rFonts w:ascii="Times New Roman" w:hAnsi="Times New Roman" w:cs="Times New Roman"/>
          <w:b/>
          <w:bCs/>
          <w:sz w:val="28"/>
          <w:szCs w:val="28"/>
        </w:rPr>
      </w:pPr>
    </w:p>
    <w:p w:rsidR="00A77EA5" w:rsidRDefault="00A77EA5" w:rsidP="00A77EA5">
      <w:pPr>
        <w:pStyle w:val="Default"/>
        <w:jc w:val="center"/>
        <w:rPr>
          <w:rFonts w:ascii="Times New Roman" w:hAnsi="Times New Roman" w:cs="Times New Roman"/>
          <w:b/>
          <w:bCs/>
          <w:sz w:val="28"/>
          <w:szCs w:val="28"/>
        </w:rPr>
      </w:pPr>
    </w:p>
    <w:p w:rsidR="00A77EA5" w:rsidRDefault="00A77EA5" w:rsidP="00A77EA5">
      <w:pPr>
        <w:pStyle w:val="Default"/>
        <w:jc w:val="center"/>
        <w:rPr>
          <w:rFonts w:ascii="Times New Roman" w:hAnsi="Times New Roman" w:cs="Times New Roman"/>
          <w:b/>
          <w:bCs/>
          <w:sz w:val="28"/>
          <w:szCs w:val="28"/>
        </w:rPr>
      </w:pPr>
    </w:p>
    <w:p w:rsidR="00A77EA5" w:rsidRDefault="00A77EA5" w:rsidP="00A77EA5">
      <w:pPr>
        <w:pStyle w:val="Default"/>
        <w:jc w:val="center"/>
        <w:rPr>
          <w:rFonts w:ascii="Times New Roman" w:hAnsi="Times New Roman" w:cs="Times New Roman"/>
          <w:b/>
          <w:bCs/>
          <w:sz w:val="28"/>
          <w:szCs w:val="28"/>
        </w:rPr>
      </w:pPr>
    </w:p>
    <w:p w:rsidR="00A77EA5" w:rsidRDefault="00A77EA5" w:rsidP="00A77EA5">
      <w:pPr>
        <w:pStyle w:val="Default"/>
        <w:jc w:val="center"/>
        <w:rPr>
          <w:rFonts w:ascii="Times New Roman" w:hAnsi="Times New Roman" w:cs="Times New Roman"/>
          <w:b/>
          <w:bCs/>
          <w:sz w:val="28"/>
          <w:szCs w:val="28"/>
        </w:rPr>
      </w:pPr>
    </w:p>
    <w:p w:rsidR="00A77EA5" w:rsidRDefault="00A77EA5" w:rsidP="00A77EA5">
      <w:pPr>
        <w:pStyle w:val="Default"/>
        <w:jc w:val="center"/>
        <w:rPr>
          <w:rFonts w:ascii="Times New Roman" w:hAnsi="Times New Roman" w:cs="Times New Roman"/>
          <w:b/>
          <w:bCs/>
          <w:sz w:val="28"/>
          <w:szCs w:val="28"/>
        </w:rPr>
      </w:pPr>
    </w:p>
    <w:p w:rsidR="00A77EA5" w:rsidRDefault="00A77EA5" w:rsidP="00A77EA5">
      <w:pPr>
        <w:pStyle w:val="Default"/>
        <w:jc w:val="center"/>
        <w:rPr>
          <w:rFonts w:ascii="Times New Roman" w:hAnsi="Times New Roman" w:cs="Times New Roman"/>
          <w:b/>
          <w:bCs/>
          <w:sz w:val="28"/>
          <w:szCs w:val="28"/>
        </w:rPr>
      </w:pPr>
    </w:p>
    <w:p w:rsidR="00A77EA5" w:rsidRDefault="00A77EA5" w:rsidP="00A77EA5">
      <w:pPr>
        <w:pStyle w:val="Default"/>
        <w:jc w:val="center"/>
        <w:rPr>
          <w:rFonts w:ascii="Times New Roman" w:hAnsi="Times New Roman" w:cs="Times New Roman"/>
          <w:b/>
          <w:bCs/>
          <w:sz w:val="28"/>
          <w:szCs w:val="28"/>
        </w:rPr>
      </w:pPr>
    </w:p>
    <w:p w:rsidR="00A77EA5" w:rsidRDefault="00A77EA5" w:rsidP="00A77EA5">
      <w:pPr>
        <w:pStyle w:val="Default"/>
        <w:jc w:val="center"/>
        <w:rPr>
          <w:rFonts w:ascii="Times New Roman" w:hAnsi="Times New Roman" w:cs="Times New Roman"/>
          <w:b/>
          <w:bCs/>
          <w:sz w:val="28"/>
          <w:szCs w:val="28"/>
        </w:rPr>
      </w:pPr>
    </w:p>
    <w:p w:rsidR="00A77EA5" w:rsidRDefault="00A77EA5" w:rsidP="00A77EA5">
      <w:pPr>
        <w:pStyle w:val="Default"/>
        <w:jc w:val="center"/>
        <w:rPr>
          <w:rFonts w:ascii="Times New Roman" w:hAnsi="Times New Roman" w:cs="Times New Roman"/>
          <w:b/>
          <w:bCs/>
          <w:sz w:val="28"/>
          <w:szCs w:val="28"/>
        </w:rPr>
      </w:pPr>
    </w:p>
    <w:p w:rsidR="00A77EA5" w:rsidRDefault="00A77EA5" w:rsidP="00A77EA5">
      <w:pPr>
        <w:pStyle w:val="Default"/>
        <w:jc w:val="center"/>
        <w:rPr>
          <w:rFonts w:ascii="Times New Roman" w:hAnsi="Times New Roman" w:cs="Times New Roman"/>
          <w:b/>
          <w:bCs/>
          <w:sz w:val="28"/>
          <w:szCs w:val="28"/>
        </w:rPr>
      </w:pPr>
    </w:p>
    <w:p w:rsidR="00A77EA5" w:rsidRDefault="00A77EA5" w:rsidP="00A77EA5">
      <w:pPr>
        <w:pStyle w:val="Default"/>
        <w:jc w:val="center"/>
        <w:rPr>
          <w:rFonts w:ascii="Times New Roman" w:hAnsi="Times New Roman" w:cs="Times New Roman"/>
          <w:b/>
          <w:bCs/>
          <w:sz w:val="28"/>
          <w:szCs w:val="28"/>
        </w:rPr>
      </w:pPr>
    </w:p>
    <w:p w:rsidR="00A77EA5" w:rsidRDefault="00A77EA5" w:rsidP="00A77EA5">
      <w:pPr>
        <w:pStyle w:val="Default"/>
        <w:jc w:val="center"/>
        <w:rPr>
          <w:rFonts w:ascii="Times New Roman" w:hAnsi="Times New Roman" w:cs="Times New Roman"/>
          <w:b/>
          <w:bCs/>
          <w:sz w:val="28"/>
          <w:szCs w:val="28"/>
        </w:rPr>
      </w:pPr>
    </w:p>
    <w:p w:rsidR="00A77EA5" w:rsidRDefault="00A77EA5" w:rsidP="00A77EA5">
      <w:pPr>
        <w:pStyle w:val="Default"/>
        <w:jc w:val="center"/>
        <w:rPr>
          <w:rFonts w:ascii="Times New Roman" w:hAnsi="Times New Roman" w:cs="Times New Roman"/>
          <w:b/>
          <w:bCs/>
          <w:sz w:val="28"/>
          <w:szCs w:val="28"/>
        </w:rPr>
      </w:pPr>
    </w:p>
    <w:p w:rsidR="00A77EA5" w:rsidRDefault="00A77EA5" w:rsidP="00A77EA5">
      <w:pPr>
        <w:pStyle w:val="Default"/>
        <w:jc w:val="center"/>
        <w:rPr>
          <w:rFonts w:ascii="Times New Roman" w:hAnsi="Times New Roman" w:cs="Times New Roman"/>
          <w:b/>
          <w:bCs/>
          <w:sz w:val="28"/>
          <w:szCs w:val="28"/>
        </w:rPr>
      </w:pPr>
    </w:p>
    <w:p w:rsidR="00A77EA5" w:rsidRDefault="00A77EA5" w:rsidP="00A77EA5">
      <w:pPr>
        <w:pStyle w:val="Default"/>
        <w:jc w:val="center"/>
        <w:rPr>
          <w:rFonts w:ascii="Times New Roman" w:hAnsi="Times New Roman" w:cs="Times New Roman"/>
          <w:b/>
          <w:bCs/>
          <w:sz w:val="28"/>
          <w:szCs w:val="28"/>
        </w:rPr>
      </w:pPr>
    </w:p>
    <w:p w:rsidR="00A77EA5" w:rsidRDefault="00A77EA5" w:rsidP="00A77EA5">
      <w:pPr>
        <w:pStyle w:val="Default"/>
        <w:jc w:val="center"/>
        <w:rPr>
          <w:rFonts w:ascii="Times New Roman" w:hAnsi="Times New Roman" w:cs="Times New Roman"/>
          <w:b/>
          <w:bCs/>
          <w:sz w:val="28"/>
          <w:szCs w:val="28"/>
        </w:rPr>
      </w:pPr>
    </w:p>
    <w:p w:rsidR="00A77EA5" w:rsidRDefault="00A77EA5" w:rsidP="00A77EA5">
      <w:pPr>
        <w:pStyle w:val="Default"/>
        <w:jc w:val="center"/>
        <w:rPr>
          <w:rFonts w:ascii="Times New Roman" w:hAnsi="Times New Roman" w:cs="Times New Roman"/>
          <w:b/>
          <w:bCs/>
          <w:sz w:val="28"/>
          <w:szCs w:val="28"/>
        </w:rPr>
      </w:pPr>
    </w:p>
    <w:p w:rsidR="00A77EA5" w:rsidRDefault="00A77EA5" w:rsidP="00A77EA5">
      <w:pPr>
        <w:pStyle w:val="Default"/>
        <w:jc w:val="center"/>
        <w:rPr>
          <w:rFonts w:ascii="Times New Roman" w:hAnsi="Times New Roman" w:cs="Times New Roman"/>
          <w:b/>
          <w:bCs/>
          <w:sz w:val="28"/>
          <w:szCs w:val="28"/>
        </w:rPr>
      </w:pPr>
    </w:p>
    <w:p w:rsidR="00A77EA5" w:rsidRDefault="00A77EA5" w:rsidP="00A77EA5">
      <w:pPr>
        <w:pStyle w:val="Default"/>
        <w:jc w:val="center"/>
        <w:rPr>
          <w:rFonts w:ascii="Times New Roman" w:hAnsi="Times New Roman" w:cs="Times New Roman"/>
          <w:b/>
          <w:bCs/>
          <w:sz w:val="28"/>
          <w:szCs w:val="28"/>
        </w:rPr>
      </w:pPr>
    </w:p>
    <w:p w:rsidR="00A77EA5" w:rsidRDefault="00A77EA5" w:rsidP="00A77EA5">
      <w:pPr>
        <w:pStyle w:val="Default"/>
        <w:jc w:val="center"/>
        <w:rPr>
          <w:rFonts w:ascii="Times New Roman" w:hAnsi="Times New Roman" w:cs="Times New Roman"/>
          <w:b/>
          <w:bCs/>
          <w:sz w:val="28"/>
          <w:szCs w:val="28"/>
        </w:rPr>
      </w:pPr>
    </w:p>
    <w:p w:rsidR="00A77EA5" w:rsidRDefault="00A77EA5" w:rsidP="00A77EA5">
      <w:pPr>
        <w:pStyle w:val="Default"/>
        <w:jc w:val="center"/>
        <w:rPr>
          <w:rFonts w:ascii="Times New Roman" w:hAnsi="Times New Roman" w:cs="Times New Roman"/>
          <w:b/>
          <w:bCs/>
          <w:sz w:val="28"/>
          <w:szCs w:val="28"/>
        </w:rPr>
      </w:pPr>
    </w:p>
    <w:p w:rsidR="00A77EA5" w:rsidRDefault="00A77EA5" w:rsidP="00A77EA5">
      <w:pPr>
        <w:pStyle w:val="Default"/>
        <w:jc w:val="center"/>
        <w:rPr>
          <w:rFonts w:ascii="Times New Roman" w:hAnsi="Times New Roman" w:cs="Times New Roman"/>
          <w:b/>
          <w:bCs/>
          <w:sz w:val="28"/>
          <w:szCs w:val="28"/>
        </w:rPr>
      </w:pPr>
    </w:p>
    <w:p w:rsidR="00A77EA5" w:rsidRDefault="00A77EA5" w:rsidP="00A77EA5">
      <w:pPr>
        <w:pStyle w:val="Default"/>
        <w:jc w:val="center"/>
        <w:rPr>
          <w:rFonts w:ascii="Times New Roman" w:hAnsi="Times New Roman" w:cs="Times New Roman"/>
          <w:b/>
          <w:bCs/>
          <w:sz w:val="28"/>
          <w:szCs w:val="28"/>
        </w:rPr>
      </w:pPr>
    </w:p>
    <w:p w:rsidR="00A77EA5" w:rsidRDefault="00A77EA5" w:rsidP="00A77EA5">
      <w:pPr>
        <w:pStyle w:val="Default"/>
        <w:jc w:val="center"/>
        <w:rPr>
          <w:rFonts w:ascii="Times New Roman" w:hAnsi="Times New Roman" w:cs="Times New Roman"/>
          <w:b/>
          <w:bCs/>
          <w:sz w:val="28"/>
          <w:szCs w:val="28"/>
        </w:rPr>
      </w:pPr>
    </w:p>
    <w:p w:rsidR="00A77EA5" w:rsidRDefault="00A77EA5" w:rsidP="00A77EA5">
      <w:pPr>
        <w:pStyle w:val="Default"/>
        <w:jc w:val="center"/>
        <w:rPr>
          <w:rFonts w:ascii="Times New Roman" w:hAnsi="Times New Roman" w:cs="Times New Roman"/>
          <w:b/>
          <w:bCs/>
          <w:sz w:val="28"/>
          <w:szCs w:val="28"/>
        </w:rPr>
      </w:pPr>
    </w:p>
    <w:p w:rsidR="00A77EA5" w:rsidRDefault="00A77EA5" w:rsidP="00A77EA5">
      <w:pPr>
        <w:pStyle w:val="Default"/>
        <w:jc w:val="center"/>
        <w:rPr>
          <w:rFonts w:ascii="Times New Roman" w:hAnsi="Times New Roman" w:cs="Times New Roman"/>
          <w:b/>
          <w:bCs/>
          <w:sz w:val="28"/>
          <w:szCs w:val="28"/>
        </w:rPr>
      </w:pPr>
    </w:p>
    <w:p w:rsidR="00A77EA5" w:rsidRDefault="00A77EA5" w:rsidP="00A77EA5">
      <w:pPr>
        <w:pStyle w:val="Default"/>
        <w:jc w:val="center"/>
        <w:rPr>
          <w:rFonts w:ascii="Times New Roman" w:hAnsi="Times New Roman" w:cs="Times New Roman"/>
          <w:b/>
          <w:bCs/>
          <w:sz w:val="28"/>
          <w:szCs w:val="28"/>
        </w:rPr>
      </w:pPr>
    </w:p>
    <w:p w:rsidR="00A77EA5" w:rsidRDefault="00A77EA5" w:rsidP="00A77EA5">
      <w:pPr>
        <w:pStyle w:val="Default"/>
        <w:jc w:val="center"/>
        <w:rPr>
          <w:rFonts w:ascii="Times New Roman" w:hAnsi="Times New Roman" w:cs="Times New Roman"/>
          <w:b/>
          <w:bCs/>
          <w:sz w:val="28"/>
          <w:szCs w:val="28"/>
        </w:rPr>
      </w:pPr>
    </w:p>
    <w:p w:rsidR="00A77EA5" w:rsidRDefault="00A77EA5" w:rsidP="00A77EA5">
      <w:pPr>
        <w:pStyle w:val="Default"/>
        <w:jc w:val="center"/>
        <w:rPr>
          <w:rFonts w:ascii="Times New Roman" w:hAnsi="Times New Roman" w:cs="Times New Roman"/>
          <w:b/>
          <w:bCs/>
          <w:sz w:val="28"/>
          <w:szCs w:val="28"/>
        </w:rPr>
      </w:pPr>
    </w:p>
    <w:p w:rsidR="00A77EA5" w:rsidRDefault="00A77EA5" w:rsidP="00A77EA5">
      <w:pPr>
        <w:pStyle w:val="Default"/>
        <w:jc w:val="center"/>
        <w:rPr>
          <w:rFonts w:ascii="Times New Roman" w:hAnsi="Times New Roman" w:cs="Times New Roman"/>
          <w:b/>
          <w:bCs/>
          <w:sz w:val="28"/>
          <w:szCs w:val="28"/>
        </w:rPr>
      </w:pPr>
    </w:p>
    <w:p w:rsidR="00A77EA5" w:rsidRDefault="00A77EA5" w:rsidP="00A77EA5">
      <w:pPr>
        <w:pStyle w:val="Default"/>
        <w:jc w:val="center"/>
        <w:rPr>
          <w:rFonts w:ascii="Times New Roman" w:hAnsi="Times New Roman" w:cs="Times New Roman"/>
          <w:b/>
          <w:bCs/>
          <w:sz w:val="28"/>
          <w:szCs w:val="28"/>
        </w:rPr>
      </w:pPr>
    </w:p>
    <w:p w:rsidR="00A77EA5" w:rsidRDefault="00A77EA5" w:rsidP="00A77EA5">
      <w:pPr>
        <w:pStyle w:val="Default"/>
        <w:rPr>
          <w:rFonts w:ascii="Times New Roman" w:hAnsi="Times New Roman" w:cs="Times New Roman"/>
          <w:b/>
          <w:bCs/>
        </w:rPr>
      </w:pPr>
      <w:r>
        <w:rPr>
          <w:rFonts w:ascii="Times New Roman" w:hAnsi="Times New Roman" w:cs="Times New Roman"/>
          <w:b/>
          <w:bCs/>
        </w:rPr>
        <w:lastRenderedPageBreak/>
        <w:t xml:space="preserve">Структура  Программы комплексного развития </w:t>
      </w:r>
    </w:p>
    <w:p w:rsidR="00A77EA5" w:rsidRDefault="00A77EA5" w:rsidP="00A77EA5">
      <w:pPr>
        <w:pStyle w:val="Default"/>
        <w:rPr>
          <w:rFonts w:ascii="Times New Roman" w:hAnsi="Times New Roman" w:cs="Times New Roman"/>
          <w:b/>
          <w:bCs/>
        </w:rPr>
      </w:pPr>
      <w:r>
        <w:rPr>
          <w:rFonts w:ascii="Times New Roman" w:hAnsi="Times New Roman" w:cs="Times New Roman"/>
          <w:b/>
          <w:bCs/>
        </w:rPr>
        <w:t>систем коммунальной инфраструктуры</w:t>
      </w:r>
    </w:p>
    <w:p w:rsidR="00A77EA5" w:rsidRDefault="00A77EA5" w:rsidP="00A77EA5">
      <w:pPr>
        <w:pStyle w:val="Default"/>
        <w:rPr>
          <w:rFonts w:ascii="Times New Roman" w:hAnsi="Times New Roman" w:cs="Times New Roman"/>
          <w:bCs/>
        </w:rPr>
      </w:pPr>
      <w:r>
        <w:rPr>
          <w:rFonts w:ascii="Times New Roman" w:hAnsi="Times New Roman" w:cs="Times New Roman"/>
          <w:b/>
          <w:bCs/>
        </w:rPr>
        <w:t xml:space="preserve"> муниципального образования «Курьинское» на 2015- 2025 годы</w:t>
      </w:r>
    </w:p>
    <w:p w:rsidR="00A77EA5" w:rsidRDefault="00A77EA5" w:rsidP="00A77EA5">
      <w:pPr>
        <w:pStyle w:val="Default"/>
        <w:rPr>
          <w:rFonts w:ascii="Times New Roman" w:hAnsi="Times New Roman" w:cs="Times New Roman"/>
          <w:b/>
          <w:bCs/>
        </w:rPr>
      </w:pPr>
    </w:p>
    <w:tbl>
      <w:tblPr>
        <w:tblStyle w:val="aa"/>
        <w:tblW w:w="0" w:type="auto"/>
        <w:tblLook w:val="04A0" w:firstRow="1" w:lastRow="0" w:firstColumn="1" w:lastColumn="0" w:noHBand="0" w:noVBand="1"/>
      </w:tblPr>
      <w:tblGrid>
        <w:gridCol w:w="675"/>
        <w:gridCol w:w="8222"/>
        <w:gridCol w:w="674"/>
      </w:tblGrid>
      <w:tr w:rsidR="00A77EA5" w:rsidTr="00F13F0A">
        <w:tc>
          <w:tcPr>
            <w:tcW w:w="675" w:type="dxa"/>
          </w:tcPr>
          <w:p w:rsidR="00A77EA5" w:rsidRPr="009D0587" w:rsidRDefault="00A77EA5" w:rsidP="00F13F0A">
            <w:pPr>
              <w:pStyle w:val="Default"/>
              <w:jc w:val="center"/>
              <w:rPr>
                <w:rFonts w:ascii="Times New Roman" w:hAnsi="Times New Roman" w:cs="Times New Roman"/>
                <w:bCs/>
              </w:rPr>
            </w:pPr>
            <w:r w:rsidRPr="009D0587">
              <w:rPr>
                <w:rFonts w:ascii="Times New Roman" w:hAnsi="Times New Roman" w:cs="Times New Roman"/>
                <w:bCs/>
              </w:rPr>
              <w:t>п/п</w:t>
            </w:r>
          </w:p>
        </w:tc>
        <w:tc>
          <w:tcPr>
            <w:tcW w:w="8222" w:type="dxa"/>
          </w:tcPr>
          <w:p w:rsidR="00A77EA5" w:rsidRPr="009D0587" w:rsidRDefault="00A77EA5" w:rsidP="00F13F0A">
            <w:pPr>
              <w:pStyle w:val="Default"/>
              <w:jc w:val="center"/>
              <w:rPr>
                <w:rFonts w:ascii="Times New Roman" w:hAnsi="Times New Roman" w:cs="Times New Roman"/>
                <w:bCs/>
              </w:rPr>
            </w:pPr>
            <w:r w:rsidRPr="009D0587">
              <w:rPr>
                <w:rFonts w:ascii="Times New Roman" w:hAnsi="Times New Roman" w:cs="Times New Roman"/>
                <w:bCs/>
              </w:rPr>
              <w:t>Наименование раздела</w:t>
            </w:r>
          </w:p>
        </w:tc>
        <w:tc>
          <w:tcPr>
            <w:tcW w:w="674" w:type="dxa"/>
          </w:tcPr>
          <w:p w:rsidR="00A77EA5" w:rsidRDefault="00A77EA5" w:rsidP="00F13F0A">
            <w:pPr>
              <w:pStyle w:val="Default"/>
              <w:jc w:val="center"/>
              <w:rPr>
                <w:rFonts w:ascii="Times New Roman" w:hAnsi="Times New Roman" w:cs="Times New Roman"/>
                <w:b/>
                <w:bCs/>
              </w:rPr>
            </w:pPr>
            <w:r w:rsidRPr="001E0F09">
              <w:rPr>
                <w:rFonts w:ascii="Times New Roman" w:hAnsi="Times New Roman" w:cs="Times New Roman"/>
                <w:bCs/>
              </w:rPr>
              <w:t>Стр.</w:t>
            </w:r>
          </w:p>
        </w:tc>
      </w:tr>
      <w:tr w:rsidR="00A77EA5" w:rsidTr="00F13F0A">
        <w:tc>
          <w:tcPr>
            <w:tcW w:w="675" w:type="dxa"/>
          </w:tcPr>
          <w:p w:rsidR="00A77EA5" w:rsidRPr="009D0587" w:rsidRDefault="00A77EA5" w:rsidP="00F13F0A">
            <w:pPr>
              <w:pStyle w:val="Default"/>
              <w:rPr>
                <w:rFonts w:ascii="Times New Roman" w:hAnsi="Times New Roman" w:cs="Times New Roman"/>
                <w:bCs/>
              </w:rPr>
            </w:pPr>
            <w:r w:rsidRPr="009D0587">
              <w:rPr>
                <w:rFonts w:ascii="Times New Roman" w:hAnsi="Times New Roman" w:cs="Times New Roman"/>
                <w:bCs/>
              </w:rPr>
              <w:t>1</w:t>
            </w:r>
          </w:p>
        </w:tc>
        <w:tc>
          <w:tcPr>
            <w:tcW w:w="8222" w:type="dxa"/>
          </w:tcPr>
          <w:p w:rsidR="00A77EA5" w:rsidRDefault="00A77EA5" w:rsidP="00F13F0A">
            <w:pPr>
              <w:pStyle w:val="Default"/>
              <w:rPr>
                <w:rFonts w:ascii="Times New Roman" w:hAnsi="Times New Roman" w:cs="Times New Roman"/>
                <w:b/>
                <w:bCs/>
              </w:rPr>
            </w:pPr>
            <w:r>
              <w:rPr>
                <w:rFonts w:ascii="Times New Roman" w:hAnsi="Times New Roman" w:cs="Times New Roman"/>
                <w:bCs/>
              </w:rPr>
              <w:t>ВВЕДЕНИЕ</w:t>
            </w:r>
          </w:p>
        </w:tc>
        <w:tc>
          <w:tcPr>
            <w:tcW w:w="674" w:type="dxa"/>
          </w:tcPr>
          <w:p w:rsidR="00A77EA5" w:rsidRDefault="00A77EA5" w:rsidP="00F13F0A">
            <w:pPr>
              <w:pStyle w:val="Default"/>
              <w:rPr>
                <w:rFonts w:ascii="Times New Roman" w:hAnsi="Times New Roman" w:cs="Times New Roman"/>
                <w:b/>
                <w:bCs/>
              </w:rPr>
            </w:pPr>
            <w:r>
              <w:rPr>
                <w:rFonts w:ascii="Times New Roman" w:hAnsi="Times New Roman" w:cs="Times New Roman"/>
                <w:bCs/>
              </w:rPr>
              <w:t>5</w:t>
            </w:r>
          </w:p>
        </w:tc>
      </w:tr>
      <w:tr w:rsidR="00A77EA5" w:rsidTr="00F13F0A">
        <w:tc>
          <w:tcPr>
            <w:tcW w:w="675" w:type="dxa"/>
          </w:tcPr>
          <w:p w:rsidR="00A77EA5" w:rsidRPr="009D0587" w:rsidRDefault="00A77EA5" w:rsidP="00F13F0A">
            <w:pPr>
              <w:pStyle w:val="Default"/>
              <w:rPr>
                <w:rFonts w:ascii="Times New Roman" w:hAnsi="Times New Roman" w:cs="Times New Roman"/>
                <w:bCs/>
              </w:rPr>
            </w:pPr>
            <w:r w:rsidRPr="009D0587">
              <w:rPr>
                <w:rFonts w:ascii="Times New Roman" w:hAnsi="Times New Roman" w:cs="Times New Roman"/>
                <w:bCs/>
              </w:rPr>
              <w:t>2</w:t>
            </w:r>
          </w:p>
        </w:tc>
        <w:tc>
          <w:tcPr>
            <w:tcW w:w="8222" w:type="dxa"/>
          </w:tcPr>
          <w:p w:rsidR="00A77EA5" w:rsidRDefault="00A77EA5" w:rsidP="00F13F0A">
            <w:pPr>
              <w:pStyle w:val="Default"/>
              <w:rPr>
                <w:rFonts w:ascii="Times New Roman" w:hAnsi="Times New Roman" w:cs="Times New Roman"/>
                <w:b/>
                <w:bCs/>
              </w:rPr>
            </w:pPr>
            <w:r w:rsidRPr="001E0F09">
              <w:rPr>
                <w:rFonts w:ascii="Times New Roman" w:hAnsi="Times New Roman" w:cs="Times New Roman"/>
                <w:bCs/>
              </w:rPr>
              <w:t>Местоположение и административно-территориальное устройство</w:t>
            </w:r>
          </w:p>
        </w:tc>
        <w:tc>
          <w:tcPr>
            <w:tcW w:w="674" w:type="dxa"/>
          </w:tcPr>
          <w:p w:rsidR="00A77EA5" w:rsidRDefault="00A77EA5" w:rsidP="00F13F0A">
            <w:pPr>
              <w:pStyle w:val="Default"/>
              <w:rPr>
                <w:rFonts w:ascii="Times New Roman" w:hAnsi="Times New Roman" w:cs="Times New Roman"/>
                <w:b/>
                <w:bCs/>
              </w:rPr>
            </w:pPr>
            <w:r>
              <w:rPr>
                <w:rFonts w:ascii="Times New Roman" w:hAnsi="Times New Roman" w:cs="Times New Roman"/>
                <w:bCs/>
              </w:rPr>
              <w:t>7</w:t>
            </w:r>
          </w:p>
        </w:tc>
      </w:tr>
      <w:tr w:rsidR="00A77EA5" w:rsidTr="00F13F0A">
        <w:tc>
          <w:tcPr>
            <w:tcW w:w="675" w:type="dxa"/>
          </w:tcPr>
          <w:p w:rsidR="00A77EA5" w:rsidRPr="009D0587" w:rsidRDefault="00A77EA5" w:rsidP="00F13F0A">
            <w:pPr>
              <w:pStyle w:val="Default"/>
              <w:rPr>
                <w:rFonts w:ascii="Times New Roman" w:hAnsi="Times New Roman" w:cs="Times New Roman"/>
                <w:bCs/>
              </w:rPr>
            </w:pPr>
            <w:r w:rsidRPr="009D0587">
              <w:rPr>
                <w:rFonts w:ascii="Times New Roman" w:hAnsi="Times New Roman" w:cs="Times New Roman"/>
                <w:bCs/>
              </w:rPr>
              <w:t>3</w:t>
            </w:r>
          </w:p>
        </w:tc>
        <w:tc>
          <w:tcPr>
            <w:tcW w:w="8222" w:type="dxa"/>
          </w:tcPr>
          <w:p w:rsidR="00A77EA5" w:rsidRPr="009D0587" w:rsidRDefault="00A77EA5" w:rsidP="00F13F0A">
            <w:pPr>
              <w:widowControl w:val="0"/>
              <w:autoSpaceDE w:val="0"/>
              <w:autoSpaceDN w:val="0"/>
              <w:adjustRightInd w:val="0"/>
              <w:rPr>
                <w:rFonts w:ascii="Times New Roman" w:hAnsi="Times New Roman" w:cs="Times New Roman"/>
                <w:bCs/>
                <w:sz w:val="24"/>
                <w:szCs w:val="24"/>
              </w:rPr>
            </w:pPr>
            <w:r w:rsidRPr="009D0587">
              <w:rPr>
                <w:rFonts w:ascii="Times New Roman" w:hAnsi="Times New Roman" w:cs="Times New Roman"/>
                <w:bCs/>
                <w:sz w:val="24"/>
                <w:szCs w:val="24"/>
              </w:rPr>
              <w:t xml:space="preserve">Характеристика существующего состояния систем </w:t>
            </w:r>
            <w:r w:rsidRPr="001E0F09">
              <w:rPr>
                <w:rFonts w:ascii="Times New Roman" w:hAnsi="Times New Roman" w:cs="Times New Roman"/>
                <w:bCs/>
                <w:sz w:val="24"/>
                <w:szCs w:val="24"/>
              </w:rPr>
              <w:t>коммунальной инфраструктуры</w:t>
            </w:r>
            <w:r>
              <w:rPr>
                <w:rFonts w:ascii="Times New Roman" w:hAnsi="Times New Roman" w:cs="Times New Roman"/>
                <w:bCs/>
                <w:sz w:val="24"/>
                <w:szCs w:val="24"/>
              </w:rPr>
              <w:t xml:space="preserve">                                                               </w:t>
            </w:r>
          </w:p>
        </w:tc>
        <w:tc>
          <w:tcPr>
            <w:tcW w:w="674" w:type="dxa"/>
          </w:tcPr>
          <w:p w:rsidR="00A77EA5" w:rsidRPr="009D0587" w:rsidRDefault="00A77EA5" w:rsidP="00F13F0A">
            <w:pPr>
              <w:pStyle w:val="Default"/>
              <w:rPr>
                <w:rFonts w:ascii="Times New Roman" w:hAnsi="Times New Roman" w:cs="Times New Roman"/>
                <w:bCs/>
              </w:rPr>
            </w:pPr>
            <w:r w:rsidRPr="009D0587">
              <w:rPr>
                <w:rFonts w:ascii="Times New Roman" w:hAnsi="Times New Roman" w:cs="Times New Roman"/>
                <w:bCs/>
              </w:rPr>
              <w:t>8</w:t>
            </w:r>
          </w:p>
        </w:tc>
      </w:tr>
      <w:tr w:rsidR="00A77EA5" w:rsidRPr="009D0587" w:rsidTr="00F13F0A">
        <w:tc>
          <w:tcPr>
            <w:tcW w:w="675"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4</w:t>
            </w:r>
          </w:p>
        </w:tc>
        <w:tc>
          <w:tcPr>
            <w:tcW w:w="8222"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Описание системы и структуры водоснабжения поселения</w:t>
            </w:r>
          </w:p>
        </w:tc>
        <w:tc>
          <w:tcPr>
            <w:tcW w:w="674"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8</w:t>
            </w:r>
          </w:p>
        </w:tc>
      </w:tr>
      <w:tr w:rsidR="00A77EA5" w:rsidRPr="009D0587" w:rsidTr="00F13F0A">
        <w:tc>
          <w:tcPr>
            <w:tcW w:w="675"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5</w:t>
            </w:r>
          </w:p>
        </w:tc>
        <w:tc>
          <w:tcPr>
            <w:tcW w:w="8222" w:type="dxa"/>
          </w:tcPr>
          <w:p w:rsidR="00A77EA5" w:rsidRPr="000768AD" w:rsidRDefault="00A77EA5" w:rsidP="00F13F0A">
            <w:pPr>
              <w:pStyle w:val="Default"/>
              <w:rPr>
                <w:rFonts w:ascii="Times New Roman" w:hAnsi="Times New Roman" w:cs="Times New Roman"/>
                <w:bCs/>
              </w:rPr>
            </w:pPr>
            <w:r>
              <w:rPr>
                <w:rFonts w:ascii="Times New Roman" w:hAnsi="Times New Roman" w:cs="Times New Roman"/>
                <w:bCs/>
              </w:rPr>
              <w:t xml:space="preserve"> Описание системы и структуры теплоснабжения поселения</w:t>
            </w:r>
          </w:p>
        </w:tc>
        <w:tc>
          <w:tcPr>
            <w:tcW w:w="674"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12</w:t>
            </w:r>
          </w:p>
        </w:tc>
      </w:tr>
      <w:tr w:rsidR="00A77EA5" w:rsidRPr="009D0587" w:rsidTr="00F13F0A">
        <w:tc>
          <w:tcPr>
            <w:tcW w:w="675"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6</w:t>
            </w:r>
          </w:p>
        </w:tc>
        <w:tc>
          <w:tcPr>
            <w:tcW w:w="8222"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Описание системы и структуры электроснабжения поселения</w:t>
            </w:r>
          </w:p>
        </w:tc>
        <w:tc>
          <w:tcPr>
            <w:tcW w:w="674"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13</w:t>
            </w:r>
          </w:p>
        </w:tc>
      </w:tr>
      <w:tr w:rsidR="00A77EA5" w:rsidRPr="009D0587" w:rsidTr="00F13F0A">
        <w:tc>
          <w:tcPr>
            <w:tcW w:w="675"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7</w:t>
            </w:r>
          </w:p>
        </w:tc>
        <w:tc>
          <w:tcPr>
            <w:tcW w:w="8222"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Описание системы и структуры газоснабжения поселения</w:t>
            </w:r>
          </w:p>
        </w:tc>
        <w:tc>
          <w:tcPr>
            <w:tcW w:w="674"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13</w:t>
            </w:r>
          </w:p>
        </w:tc>
      </w:tr>
      <w:tr w:rsidR="00A77EA5" w:rsidRPr="009D0587" w:rsidTr="00F13F0A">
        <w:tc>
          <w:tcPr>
            <w:tcW w:w="675"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8</w:t>
            </w:r>
          </w:p>
        </w:tc>
        <w:tc>
          <w:tcPr>
            <w:tcW w:w="8222"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План развития поселения</w:t>
            </w:r>
          </w:p>
        </w:tc>
        <w:tc>
          <w:tcPr>
            <w:tcW w:w="674"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14</w:t>
            </w:r>
          </w:p>
        </w:tc>
      </w:tr>
      <w:tr w:rsidR="00A77EA5" w:rsidRPr="009D0587" w:rsidTr="00F13F0A">
        <w:tc>
          <w:tcPr>
            <w:tcW w:w="675"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9</w:t>
            </w:r>
          </w:p>
        </w:tc>
        <w:tc>
          <w:tcPr>
            <w:tcW w:w="8222"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План прогнозируемой застройки на ближайшие 10 лет на территории МО «Курьинское»</w:t>
            </w:r>
          </w:p>
        </w:tc>
        <w:tc>
          <w:tcPr>
            <w:tcW w:w="674"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15</w:t>
            </w:r>
          </w:p>
        </w:tc>
      </w:tr>
      <w:tr w:rsidR="00A77EA5" w:rsidRPr="009D0587" w:rsidTr="00F13F0A">
        <w:tc>
          <w:tcPr>
            <w:tcW w:w="675"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10</w:t>
            </w:r>
          </w:p>
        </w:tc>
        <w:tc>
          <w:tcPr>
            <w:tcW w:w="8222"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Прогнозируемый спрос на коммунальные ресурсы на период действия генерального плана</w:t>
            </w:r>
          </w:p>
        </w:tc>
        <w:tc>
          <w:tcPr>
            <w:tcW w:w="674"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17</w:t>
            </w:r>
          </w:p>
        </w:tc>
      </w:tr>
      <w:tr w:rsidR="00A77EA5" w:rsidRPr="009D0587" w:rsidTr="00F13F0A">
        <w:tc>
          <w:tcPr>
            <w:tcW w:w="675"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11</w:t>
            </w:r>
          </w:p>
        </w:tc>
        <w:tc>
          <w:tcPr>
            <w:tcW w:w="8222"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Прогнозируемый спрос на электроснабжение</w:t>
            </w:r>
          </w:p>
        </w:tc>
        <w:tc>
          <w:tcPr>
            <w:tcW w:w="674"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17</w:t>
            </w:r>
          </w:p>
        </w:tc>
      </w:tr>
      <w:tr w:rsidR="00A77EA5" w:rsidRPr="009D0587" w:rsidTr="00F13F0A">
        <w:tc>
          <w:tcPr>
            <w:tcW w:w="675"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12</w:t>
            </w:r>
          </w:p>
        </w:tc>
        <w:tc>
          <w:tcPr>
            <w:tcW w:w="8222"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Прогнозируемый спрос на газоснабжение</w:t>
            </w:r>
          </w:p>
        </w:tc>
        <w:tc>
          <w:tcPr>
            <w:tcW w:w="674"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17</w:t>
            </w:r>
          </w:p>
        </w:tc>
      </w:tr>
      <w:tr w:rsidR="00A77EA5" w:rsidRPr="009D0587" w:rsidTr="00F13F0A">
        <w:tc>
          <w:tcPr>
            <w:tcW w:w="675"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13</w:t>
            </w:r>
          </w:p>
        </w:tc>
        <w:tc>
          <w:tcPr>
            <w:tcW w:w="8222"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Прогнозируемый спрос на теплоснабжение</w:t>
            </w:r>
          </w:p>
        </w:tc>
        <w:tc>
          <w:tcPr>
            <w:tcW w:w="674"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18</w:t>
            </w:r>
          </w:p>
        </w:tc>
      </w:tr>
      <w:tr w:rsidR="00A77EA5" w:rsidRPr="009D0587" w:rsidTr="00F13F0A">
        <w:tc>
          <w:tcPr>
            <w:tcW w:w="675"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14</w:t>
            </w:r>
          </w:p>
        </w:tc>
        <w:tc>
          <w:tcPr>
            <w:tcW w:w="8222"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Прогнозируемый спрос на водоснабжение</w:t>
            </w:r>
          </w:p>
        </w:tc>
        <w:tc>
          <w:tcPr>
            <w:tcW w:w="674"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18</w:t>
            </w:r>
          </w:p>
        </w:tc>
      </w:tr>
      <w:tr w:rsidR="00A77EA5" w:rsidRPr="009D0587" w:rsidTr="00F13F0A">
        <w:tc>
          <w:tcPr>
            <w:tcW w:w="675"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15</w:t>
            </w:r>
          </w:p>
        </w:tc>
        <w:tc>
          <w:tcPr>
            <w:tcW w:w="8222" w:type="dxa"/>
          </w:tcPr>
          <w:p w:rsidR="00A77EA5" w:rsidRDefault="00A77EA5" w:rsidP="00F13F0A">
            <w:pPr>
              <w:pStyle w:val="Default"/>
              <w:rPr>
                <w:rFonts w:ascii="Times New Roman" w:hAnsi="Times New Roman" w:cs="Times New Roman"/>
                <w:bCs/>
              </w:rPr>
            </w:pPr>
            <w:r>
              <w:rPr>
                <w:rFonts w:ascii="Times New Roman" w:hAnsi="Times New Roman" w:cs="Times New Roman"/>
                <w:bCs/>
              </w:rPr>
              <w:t>Прогнозируемый спрос на водоотведение</w:t>
            </w:r>
          </w:p>
        </w:tc>
        <w:tc>
          <w:tcPr>
            <w:tcW w:w="674" w:type="dxa"/>
          </w:tcPr>
          <w:p w:rsidR="00A77EA5" w:rsidRDefault="00A77EA5" w:rsidP="00F13F0A">
            <w:pPr>
              <w:pStyle w:val="Default"/>
              <w:rPr>
                <w:rFonts w:ascii="Times New Roman" w:hAnsi="Times New Roman" w:cs="Times New Roman"/>
                <w:bCs/>
              </w:rPr>
            </w:pPr>
            <w:r>
              <w:rPr>
                <w:rFonts w:ascii="Times New Roman" w:hAnsi="Times New Roman" w:cs="Times New Roman"/>
                <w:bCs/>
              </w:rPr>
              <w:t>19</w:t>
            </w:r>
          </w:p>
        </w:tc>
      </w:tr>
      <w:tr w:rsidR="00A77EA5" w:rsidRPr="009D0587" w:rsidTr="00F13F0A">
        <w:tc>
          <w:tcPr>
            <w:tcW w:w="675"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16</w:t>
            </w:r>
          </w:p>
        </w:tc>
        <w:tc>
          <w:tcPr>
            <w:tcW w:w="8222" w:type="dxa"/>
          </w:tcPr>
          <w:p w:rsidR="00A77EA5" w:rsidRDefault="00A77EA5" w:rsidP="00F13F0A">
            <w:pPr>
              <w:pStyle w:val="Default"/>
              <w:rPr>
                <w:rFonts w:ascii="Times New Roman" w:hAnsi="Times New Roman" w:cs="Times New Roman"/>
                <w:bCs/>
              </w:rPr>
            </w:pPr>
            <w:r>
              <w:rPr>
                <w:rFonts w:ascii="Times New Roman" w:hAnsi="Times New Roman" w:cs="Times New Roman"/>
                <w:bCs/>
              </w:rPr>
              <w:t>Прогнозируемый спрос санитарной очистки территории</w:t>
            </w:r>
          </w:p>
        </w:tc>
        <w:tc>
          <w:tcPr>
            <w:tcW w:w="674" w:type="dxa"/>
          </w:tcPr>
          <w:p w:rsidR="00A77EA5" w:rsidRDefault="00A77EA5" w:rsidP="00F13F0A">
            <w:pPr>
              <w:pStyle w:val="Default"/>
              <w:rPr>
                <w:rFonts w:ascii="Times New Roman" w:hAnsi="Times New Roman" w:cs="Times New Roman"/>
                <w:bCs/>
              </w:rPr>
            </w:pPr>
            <w:r>
              <w:rPr>
                <w:rFonts w:ascii="Times New Roman" w:hAnsi="Times New Roman" w:cs="Times New Roman"/>
                <w:bCs/>
              </w:rPr>
              <w:t>19</w:t>
            </w:r>
          </w:p>
        </w:tc>
      </w:tr>
      <w:tr w:rsidR="00A77EA5" w:rsidRPr="009D0587" w:rsidTr="00F13F0A">
        <w:tc>
          <w:tcPr>
            <w:tcW w:w="675"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17</w:t>
            </w:r>
          </w:p>
        </w:tc>
        <w:tc>
          <w:tcPr>
            <w:tcW w:w="8222" w:type="dxa"/>
          </w:tcPr>
          <w:p w:rsidR="00A77EA5" w:rsidRDefault="00A77EA5" w:rsidP="00F13F0A">
            <w:pPr>
              <w:pStyle w:val="Default"/>
              <w:rPr>
                <w:rFonts w:ascii="Times New Roman" w:hAnsi="Times New Roman" w:cs="Times New Roman"/>
                <w:bCs/>
              </w:rPr>
            </w:pPr>
            <w:r>
              <w:rPr>
                <w:rFonts w:ascii="Times New Roman" w:hAnsi="Times New Roman" w:cs="Times New Roman"/>
                <w:bCs/>
              </w:rPr>
              <w:t>Перечень мероприятий и целевых показателей</w:t>
            </w:r>
          </w:p>
        </w:tc>
        <w:tc>
          <w:tcPr>
            <w:tcW w:w="674" w:type="dxa"/>
          </w:tcPr>
          <w:p w:rsidR="00A77EA5" w:rsidRDefault="00A77EA5" w:rsidP="00F13F0A">
            <w:pPr>
              <w:pStyle w:val="Default"/>
              <w:rPr>
                <w:rFonts w:ascii="Times New Roman" w:hAnsi="Times New Roman" w:cs="Times New Roman"/>
                <w:bCs/>
              </w:rPr>
            </w:pPr>
            <w:r>
              <w:rPr>
                <w:rFonts w:ascii="Times New Roman" w:hAnsi="Times New Roman" w:cs="Times New Roman"/>
                <w:bCs/>
              </w:rPr>
              <w:t>20</w:t>
            </w:r>
          </w:p>
        </w:tc>
      </w:tr>
      <w:tr w:rsidR="00A77EA5" w:rsidRPr="009D0587" w:rsidTr="00F13F0A">
        <w:tc>
          <w:tcPr>
            <w:tcW w:w="675" w:type="dxa"/>
          </w:tcPr>
          <w:p w:rsidR="00A77EA5" w:rsidRDefault="00A77EA5" w:rsidP="00F13F0A">
            <w:pPr>
              <w:pStyle w:val="Default"/>
              <w:rPr>
                <w:rFonts w:ascii="Times New Roman" w:hAnsi="Times New Roman" w:cs="Times New Roman"/>
                <w:bCs/>
              </w:rPr>
            </w:pPr>
            <w:r>
              <w:rPr>
                <w:rFonts w:ascii="Times New Roman" w:hAnsi="Times New Roman" w:cs="Times New Roman"/>
                <w:bCs/>
              </w:rPr>
              <w:t>18</w:t>
            </w:r>
          </w:p>
        </w:tc>
        <w:tc>
          <w:tcPr>
            <w:tcW w:w="8222" w:type="dxa"/>
          </w:tcPr>
          <w:p w:rsidR="00A77EA5" w:rsidRDefault="00A77EA5" w:rsidP="00F13F0A">
            <w:pPr>
              <w:pStyle w:val="Default"/>
              <w:rPr>
                <w:rFonts w:ascii="Times New Roman" w:hAnsi="Times New Roman" w:cs="Times New Roman"/>
                <w:bCs/>
              </w:rPr>
            </w:pPr>
            <w:r>
              <w:rPr>
                <w:rFonts w:ascii="Times New Roman" w:hAnsi="Times New Roman" w:cs="Times New Roman"/>
                <w:bCs/>
              </w:rPr>
              <w:t>Водоснабжение</w:t>
            </w:r>
          </w:p>
        </w:tc>
        <w:tc>
          <w:tcPr>
            <w:tcW w:w="674" w:type="dxa"/>
          </w:tcPr>
          <w:p w:rsidR="00A77EA5" w:rsidRDefault="00A77EA5" w:rsidP="00F13F0A">
            <w:pPr>
              <w:pStyle w:val="Default"/>
              <w:rPr>
                <w:rFonts w:ascii="Times New Roman" w:hAnsi="Times New Roman" w:cs="Times New Roman"/>
                <w:bCs/>
              </w:rPr>
            </w:pPr>
          </w:p>
        </w:tc>
      </w:tr>
      <w:tr w:rsidR="00A77EA5" w:rsidRPr="009D0587" w:rsidTr="00F13F0A">
        <w:tc>
          <w:tcPr>
            <w:tcW w:w="675"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19</w:t>
            </w:r>
          </w:p>
        </w:tc>
        <w:tc>
          <w:tcPr>
            <w:tcW w:w="8222" w:type="dxa"/>
          </w:tcPr>
          <w:p w:rsidR="00A77EA5" w:rsidRDefault="00A77EA5" w:rsidP="00F13F0A">
            <w:pPr>
              <w:pStyle w:val="Default"/>
              <w:rPr>
                <w:rFonts w:ascii="Times New Roman" w:hAnsi="Times New Roman" w:cs="Times New Roman"/>
                <w:bCs/>
              </w:rPr>
            </w:pPr>
            <w:r>
              <w:rPr>
                <w:rFonts w:ascii="Times New Roman" w:hAnsi="Times New Roman" w:cs="Times New Roman"/>
                <w:bCs/>
              </w:rPr>
              <w:t>Электроснабжение</w:t>
            </w:r>
          </w:p>
        </w:tc>
        <w:tc>
          <w:tcPr>
            <w:tcW w:w="674" w:type="dxa"/>
          </w:tcPr>
          <w:p w:rsidR="00A77EA5" w:rsidRDefault="00A77EA5" w:rsidP="00F13F0A">
            <w:pPr>
              <w:pStyle w:val="Default"/>
              <w:rPr>
                <w:rFonts w:ascii="Times New Roman" w:hAnsi="Times New Roman" w:cs="Times New Roman"/>
                <w:bCs/>
              </w:rPr>
            </w:pPr>
            <w:r>
              <w:rPr>
                <w:rFonts w:ascii="Times New Roman" w:hAnsi="Times New Roman" w:cs="Times New Roman"/>
                <w:bCs/>
              </w:rPr>
              <w:t>20</w:t>
            </w:r>
          </w:p>
        </w:tc>
      </w:tr>
      <w:tr w:rsidR="00A77EA5" w:rsidRPr="009D0587" w:rsidTr="00F13F0A">
        <w:tc>
          <w:tcPr>
            <w:tcW w:w="675"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20</w:t>
            </w:r>
          </w:p>
        </w:tc>
        <w:tc>
          <w:tcPr>
            <w:tcW w:w="8222" w:type="dxa"/>
          </w:tcPr>
          <w:p w:rsidR="00A77EA5" w:rsidRDefault="00A77EA5" w:rsidP="00F13F0A">
            <w:pPr>
              <w:pStyle w:val="Default"/>
              <w:rPr>
                <w:rFonts w:ascii="Times New Roman" w:hAnsi="Times New Roman" w:cs="Times New Roman"/>
                <w:bCs/>
              </w:rPr>
            </w:pPr>
            <w:r>
              <w:rPr>
                <w:rFonts w:ascii="Times New Roman" w:hAnsi="Times New Roman" w:cs="Times New Roman"/>
                <w:bCs/>
              </w:rPr>
              <w:t>Теплоснабжение</w:t>
            </w:r>
          </w:p>
        </w:tc>
        <w:tc>
          <w:tcPr>
            <w:tcW w:w="674" w:type="dxa"/>
          </w:tcPr>
          <w:p w:rsidR="00A77EA5" w:rsidRDefault="00A77EA5" w:rsidP="00F13F0A">
            <w:pPr>
              <w:pStyle w:val="Default"/>
              <w:rPr>
                <w:rFonts w:ascii="Times New Roman" w:hAnsi="Times New Roman" w:cs="Times New Roman"/>
                <w:bCs/>
              </w:rPr>
            </w:pPr>
            <w:r>
              <w:rPr>
                <w:rFonts w:ascii="Times New Roman" w:hAnsi="Times New Roman" w:cs="Times New Roman"/>
                <w:bCs/>
              </w:rPr>
              <w:t>21</w:t>
            </w:r>
          </w:p>
        </w:tc>
      </w:tr>
      <w:tr w:rsidR="00A77EA5" w:rsidRPr="009D0587" w:rsidTr="00F13F0A">
        <w:tc>
          <w:tcPr>
            <w:tcW w:w="675"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21</w:t>
            </w:r>
          </w:p>
        </w:tc>
        <w:tc>
          <w:tcPr>
            <w:tcW w:w="8222" w:type="dxa"/>
          </w:tcPr>
          <w:p w:rsidR="00A77EA5" w:rsidRDefault="00A77EA5" w:rsidP="00F13F0A">
            <w:pPr>
              <w:pStyle w:val="Default"/>
              <w:rPr>
                <w:rFonts w:ascii="Times New Roman" w:hAnsi="Times New Roman" w:cs="Times New Roman"/>
                <w:bCs/>
              </w:rPr>
            </w:pPr>
            <w:r>
              <w:rPr>
                <w:rFonts w:ascii="Times New Roman" w:hAnsi="Times New Roman" w:cs="Times New Roman"/>
                <w:bCs/>
              </w:rPr>
              <w:t>Газоснабжение</w:t>
            </w:r>
          </w:p>
        </w:tc>
        <w:tc>
          <w:tcPr>
            <w:tcW w:w="674" w:type="dxa"/>
          </w:tcPr>
          <w:p w:rsidR="00A77EA5" w:rsidRDefault="00A77EA5" w:rsidP="00F13F0A">
            <w:pPr>
              <w:pStyle w:val="Default"/>
              <w:rPr>
                <w:rFonts w:ascii="Times New Roman" w:hAnsi="Times New Roman" w:cs="Times New Roman"/>
                <w:bCs/>
              </w:rPr>
            </w:pPr>
            <w:r>
              <w:rPr>
                <w:rFonts w:ascii="Times New Roman" w:hAnsi="Times New Roman" w:cs="Times New Roman"/>
                <w:bCs/>
              </w:rPr>
              <w:t>21</w:t>
            </w:r>
          </w:p>
        </w:tc>
      </w:tr>
      <w:tr w:rsidR="00A77EA5" w:rsidRPr="009D0587" w:rsidTr="00F13F0A">
        <w:tc>
          <w:tcPr>
            <w:tcW w:w="675"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22</w:t>
            </w:r>
          </w:p>
        </w:tc>
        <w:tc>
          <w:tcPr>
            <w:tcW w:w="8222" w:type="dxa"/>
          </w:tcPr>
          <w:p w:rsidR="00A77EA5" w:rsidRDefault="00A77EA5" w:rsidP="00F13F0A">
            <w:pPr>
              <w:pStyle w:val="Default"/>
              <w:rPr>
                <w:rFonts w:ascii="Times New Roman" w:hAnsi="Times New Roman" w:cs="Times New Roman"/>
                <w:bCs/>
              </w:rPr>
            </w:pPr>
            <w:r>
              <w:rPr>
                <w:rFonts w:ascii="Times New Roman" w:hAnsi="Times New Roman" w:cs="Times New Roman"/>
                <w:bCs/>
              </w:rPr>
              <w:t>Канализация</w:t>
            </w:r>
          </w:p>
        </w:tc>
        <w:tc>
          <w:tcPr>
            <w:tcW w:w="674" w:type="dxa"/>
          </w:tcPr>
          <w:p w:rsidR="00A77EA5" w:rsidRDefault="00A77EA5" w:rsidP="00F13F0A">
            <w:pPr>
              <w:pStyle w:val="Default"/>
              <w:rPr>
                <w:rFonts w:ascii="Times New Roman" w:hAnsi="Times New Roman" w:cs="Times New Roman"/>
                <w:bCs/>
              </w:rPr>
            </w:pPr>
            <w:r>
              <w:rPr>
                <w:rFonts w:ascii="Times New Roman" w:hAnsi="Times New Roman" w:cs="Times New Roman"/>
                <w:bCs/>
              </w:rPr>
              <w:t>21</w:t>
            </w:r>
          </w:p>
        </w:tc>
      </w:tr>
      <w:tr w:rsidR="00A77EA5" w:rsidRPr="009D0587" w:rsidTr="00F13F0A">
        <w:tc>
          <w:tcPr>
            <w:tcW w:w="675"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23</w:t>
            </w:r>
          </w:p>
        </w:tc>
        <w:tc>
          <w:tcPr>
            <w:tcW w:w="8222" w:type="dxa"/>
          </w:tcPr>
          <w:p w:rsidR="00A77EA5" w:rsidRDefault="00A77EA5" w:rsidP="00F13F0A">
            <w:pPr>
              <w:pStyle w:val="Default"/>
              <w:rPr>
                <w:rFonts w:ascii="Times New Roman" w:hAnsi="Times New Roman" w:cs="Times New Roman"/>
                <w:bCs/>
              </w:rPr>
            </w:pPr>
            <w:r>
              <w:rPr>
                <w:rFonts w:ascii="Times New Roman" w:hAnsi="Times New Roman" w:cs="Times New Roman"/>
                <w:bCs/>
              </w:rPr>
              <w:t>Мероприятия по охране окружающей среды</w:t>
            </w:r>
          </w:p>
        </w:tc>
        <w:tc>
          <w:tcPr>
            <w:tcW w:w="674" w:type="dxa"/>
          </w:tcPr>
          <w:p w:rsidR="00A77EA5" w:rsidRDefault="00A77EA5" w:rsidP="00F13F0A">
            <w:pPr>
              <w:pStyle w:val="Default"/>
              <w:rPr>
                <w:rFonts w:ascii="Times New Roman" w:hAnsi="Times New Roman" w:cs="Times New Roman"/>
                <w:bCs/>
              </w:rPr>
            </w:pPr>
            <w:r>
              <w:rPr>
                <w:rFonts w:ascii="Times New Roman" w:hAnsi="Times New Roman" w:cs="Times New Roman"/>
                <w:bCs/>
              </w:rPr>
              <w:t>21</w:t>
            </w:r>
          </w:p>
        </w:tc>
      </w:tr>
      <w:tr w:rsidR="00A77EA5" w:rsidRPr="009D0587" w:rsidTr="00F13F0A">
        <w:tc>
          <w:tcPr>
            <w:tcW w:w="675"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24</w:t>
            </w:r>
          </w:p>
        </w:tc>
        <w:tc>
          <w:tcPr>
            <w:tcW w:w="8222" w:type="dxa"/>
          </w:tcPr>
          <w:p w:rsidR="00A77EA5" w:rsidRDefault="00A77EA5" w:rsidP="00F13F0A">
            <w:pPr>
              <w:pStyle w:val="Default"/>
              <w:rPr>
                <w:rFonts w:ascii="Times New Roman" w:hAnsi="Times New Roman" w:cs="Times New Roman"/>
                <w:bCs/>
              </w:rPr>
            </w:pPr>
            <w:r>
              <w:rPr>
                <w:rFonts w:ascii="Times New Roman" w:hAnsi="Times New Roman" w:cs="Times New Roman"/>
                <w:bCs/>
              </w:rPr>
              <w:t>Ресурсное обеспечение</w:t>
            </w:r>
          </w:p>
        </w:tc>
        <w:tc>
          <w:tcPr>
            <w:tcW w:w="674" w:type="dxa"/>
          </w:tcPr>
          <w:p w:rsidR="00A77EA5" w:rsidRDefault="00A77EA5" w:rsidP="00F13F0A">
            <w:pPr>
              <w:pStyle w:val="Default"/>
              <w:rPr>
                <w:rFonts w:ascii="Times New Roman" w:hAnsi="Times New Roman" w:cs="Times New Roman"/>
                <w:bCs/>
              </w:rPr>
            </w:pPr>
            <w:r>
              <w:rPr>
                <w:rFonts w:ascii="Times New Roman" w:hAnsi="Times New Roman" w:cs="Times New Roman"/>
                <w:bCs/>
              </w:rPr>
              <w:t>22</w:t>
            </w:r>
          </w:p>
        </w:tc>
      </w:tr>
      <w:tr w:rsidR="00A77EA5" w:rsidRPr="009D0587" w:rsidTr="00F13F0A">
        <w:tc>
          <w:tcPr>
            <w:tcW w:w="675"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25</w:t>
            </w:r>
          </w:p>
        </w:tc>
        <w:tc>
          <w:tcPr>
            <w:tcW w:w="8222" w:type="dxa"/>
          </w:tcPr>
          <w:p w:rsidR="00A77EA5" w:rsidRDefault="00A77EA5" w:rsidP="00F13F0A">
            <w:pPr>
              <w:pStyle w:val="Default"/>
              <w:rPr>
                <w:rFonts w:ascii="Times New Roman" w:hAnsi="Times New Roman" w:cs="Times New Roman"/>
                <w:bCs/>
              </w:rPr>
            </w:pPr>
            <w:r>
              <w:rPr>
                <w:rFonts w:ascii="Times New Roman" w:hAnsi="Times New Roman" w:cs="Times New Roman"/>
                <w:bCs/>
              </w:rPr>
              <w:t>Система управления реализацией программы</w:t>
            </w:r>
          </w:p>
        </w:tc>
        <w:tc>
          <w:tcPr>
            <w:tcW w:w="674" w:type="dxa"/>
          </w:tcPr>
          <w:p w:rsidR="00A77EA5" w:rsidRDefault="00A77EA5" w:rsidP="00F13F0A">
            <w:pPr>
              <w:pStyle w:val="Default"/>
              <w:rPr>
                <w:rFonts w:ascii="Times New Roman" w:hAnsi="Times New Roman" w:cs="Times New Roman"/>
                <w:bCs/>
              </w:rPr>
            </w:pPr>
            <w:r>
              <w:rPr>
                <w:rFonts w:ascii="Times New Roman" w:hAnsi="Times New Roman" w:cs="Times New Roman"/>
                <w:bCs/>
              </w:rPr>
              <w:t>22</w:t>
            </w:r>
          </w:p>
        </w:tc>
      </w:tr>
      <w:tr w:rsidR="00A77EA5" w:rsidRPr="009D0587" w:rsidTr="00F13F0A">
        <w:tc>
          <w:tcPr>
            <w:tcW w:w="675"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26</w:t>
            </w:r>
          </w:p>
        </w:tc>
        <w:tc>
          <w:tcPr>
            <w:tcW w:w="8222" w:type="dxa"/>
          </w:tcPr>
          <w:p w:rsidR="00A77EA5" w:rsidRDefault="00A77EA5" w:rsidP="00F13F0A">
            <w:pPr>
              <w:pStyle w:val="Default"/>
              <w:rPr>
                <w:rFonts w:ascii="Times New Roman" w:hAnsi="Times New Roman" w:cs="Times New Roman"/>
                <w:bCs/>
              </w:rPr>
            </w:pPr>
            <w:r>
              <w:rPr>
                <w:rFonts w:ascii="Times New Roman" w:hAnsi="Times New Roman" w:cs="Times New Roman"/>
                <w:bCs/>
              </w:rPr>
              <w:t>Механизм реализации Программы</w:t>
            </w:r>
          </w:p>
        </w:tc>
        <w:tc>
          <w:tcPr>
            <w:tcW w:w="674" w:type="dxa"/>
          </w:tcPr>
          <w:p w:rsidR="00A77EA5" w:rsidRDefault="00A77EA5" w:rsidP="00F13F0A">
            <w:pPr>
              <w:pStyle w:val="Default"/>
              <w:rPr>
                <w:rFonts w:ascii="Times New Roman" w:hAnsi="Times New Roman" w:cs="Times New Roman"/>
                <w:bCs/>
              </w:rPr>
            </w:pPr>
            <w:r>
              <w:rPr>
                <w:rFonts w:ascii="Times New Roman" w:hAnsi="Times New Roman" w:cs="Times New Roman"/>
                <w:bCs/>
              </w:rPr>
              <w:t>23</w:t>
            </w:r>
          </w:p>
        </w:tc>
      </w:tr>
      <w:tr w:rsidR="00A77EA5" w:rsidRPr="009D0587" w:rsidTr="00F13F0A">
        <w:tc>
          <w:tcPr>
            <w:tcW w:w="675" w:type="dxa"/>
          </w:tcPr>
          <w:p w:rsidR="00A77EA5" w:rsidRPr="009D0587" w:rsidRDefault="00A77EA5" w:rsidP="00F13F0A">
            <w:pPr>
              <w:pStyle w:val="Default"/>
              <w:rPr>
                <w:rFonts w:ascii="Times New Roman" w:hAnsi="Times New Roman" w:cs="Times New Roman"/>
                <w:bCs/>
              </w:rPr>
            </w:pPr>
            <w:r>
              <w:rPr>
                <w:rFonts w:ascii="Times New Roman" w:hAnsi="Times New Roman" w:cs="Times New Roman"/>
                <w:bCs/>
              </w:rPr>
              <w:t>27</w:t>
            </w:r>
          </w:p>
        </w:tc>
        <w:tc>
          <w:tcPr>
            <w:tcW w:w="8222" w:type="dxa"/>
          </w:tcPr>
          <w:p w:rsidR="00A77EA5" w:rsidRDefault="00A77EA5" w:rsidP="00F13F0A">
            <w:pPr>
              <w:pStyle w:val="Default"/>
              <w:rPr>
                <w:rFonts w:ascii="Times New Roman" w:hAnsi="Times New Roman" w:cs="Times New Roman"/>
                <w:bCs/>
              </w:rPr>
            </w:pPr>
            <w:r>
              <w:rPr>
                <w:rFonts w:ascii="Times New Roman" w:hAnsi="Times New Roman" w:cs="Times New Roman"/>
                <w:bCs/>
              </w:rPr>
              <w:t>Оценка эффективности реализации Программы</w:t>
            </w:r>
          </w:p>
        </w:tc>
        <w:tc>
          <w:tcPr>
            <w:tcW w:w="674" w:type="dxa"/>
          </w:tcPr>
          <w:p w:rsidR="00A77EA5" w:rsidRDefault="00A77EA5" w:rsidP="00F13F0A">
            <w:pPr>
              <w:pStyle w:val="Default"/>
              <w:rPr>
                <w:rFonts w:ascii="Times New Roman" w:hAnsi="Times New Roman" w:cs="Times New Roman"/>
                <w:bCs/>
              </w:rPr>
            </w:pPr>
            <w:r>
              <w:rPr>
                <w:rFonts w:ascii="Times New Roman" w:hAnsi="Times New Roman" w:cs="Times New Roman"/>
                <w:bCs/>
              </w:rPr>
              <w:t>23</w:t>
            </w:r>
          </w:p>
        </w:tc>
      </w:tr>
    </w:tbl>
    <w:p w:rsidR="00A77EA5" w:rsidRPr="009D0587" w:rsidRDefault="00A77EA5" w:rsidP="00A77EA5">
      <w:pPr>
        <w:pStyle w:val="a8"/>
        <w:widowControl w:val="0"/>
        <w:autoSpaceDE w:val="0"/>
        <w:autoSpaceDN w:val="0"/>
        <w:adjustRightInd w:val="0"/>
        <w:spacing w:after="0" w:line="240" w:lineRule="auto"/>
        <w:ind w:left="540"/>
        <w:jc w:val="both"/>
        <w:rPr>
          <w:rFonts w:ascii="Times New Roman" w:hAnsi="Times New Roman" w:cs="Times New Roman"/>
          <w:bCs/>
          <w:sz w:val="24"/>
          <w:szCs w:val="24"/>
        </w:rPr>
      </w:pPr>
      <w:r>
        <w:rPr>
          <w:rFonts w:ascii="Times New Roman" w:hAnsi="Times New Roman" w:cs="Times New Roman"/>
          <w:bCs/>
          <w:sz w:val="24"/>
          <w:szCs w:val="24"/>
        </w:rPr>
        <w:t xml:space="preserve"> </w:t>
      </w:r>
    </w:p>
    <w:p w:rsidR="00A77EA5" w:rsidRPr="009D0587" w:rsidRDefault="00A77EA5" w:rsidP="00A77EA5">
      <w:pPr>
        <w:pStyle w:val="Default"/>
        <w:jc w:val="both"/>
        <w:rPr>
          <w:rFonts w:ascii="Times New Roman" w:hAnsi="Times New Roman" w:cs="Times New Roman"/>
          <w:bCs/>
        </w:rPr>
      </w:pPr>
    </w:p>
    <w:p w:rsidR="00A77EA5" w:rsidRPr="001E0F09" w:rsidRDefault="00A77EA5" w:rsidP="00A77EA5">
      <w:pPr>
        <w:pStyle w:val="Default"/>
        <w:jc w:val="right"/>
        <w:rPr>
          <w:rFonts w:ascii="Times New Roman" w:hAnsi="Times New Roman" w:cs="Times New Roman"/>
          <w:bCs/>
        </w:rPr>
      </w:pPr>
    </w:p>
    <w:p w:rsidR="00A77EA5" w:rsidRDefault="00A77EA5" w:rsidP="00A77EA5">
      <w:pPr>
        <w:pStyle w:val="Default"/>
        <w:jc w:val="center"/>
        <w:rPr>
          <w:rFonts w:ascii="Times New Roman" w:hAnsi="Times New Roman" w:cs="Times New Roman"/>
          <w:b/>
          <w:bCs/>
        </w:rPr>
      </w:pPr>
    </w:p>
    <w:p w:rsidR="00A77EA5" w:rsidRDefault="00A77EA5" w:rsidP="00A77EA5">
      <w:pPr>
        <w:pStyle w:val="Default"/>
        <w:jc w:val="center"/>
        <w:rPr>
          <w:rFonts w:ascii="Times New Roman" w:hAnsi="Times New Roman" w:cs="Times New Roman"/>
          <w:b/>
          <w:bCs/>
        </w:rPr>
      </w:pPr>
    </w:p>
    <w:p w:rsidR="00A77EA5" w:rsidRDefault="00A77EA5" w:rsidP="00A77EA5">
      <w:pPr>
        <w:pStyle w:val="Default"/>
        <w:jc w:val="center"/>
        <w:rPr>
          <w:rFonts w:ascii="Times New Roman" w:hAnsi="Times New Roman" w:cs="Times New Roman"/>
          <w:b/>
          <w:bCs/>
        </w:rPr>
      </w:pPr>
    </w:p>
    <w:p w:rsidR="00A77EA5" w:rsidRDefault="00A77EA5" w:rsidP="00A77EA5">
      <w:pPr>
        <w:pStyle w:val="Default"/>
        <w:jc w:val="center"/>
        <w:rPr>
          <w:rFonts w:ascii="Times New Roman" w:hAnsi="Times New Roman" w:cs="Times New Roman"/>
          <w:b/>
          <w:bCs/>
        </w:rPr>
      </w:pPr>
    </w:p>
    <w:p w:rsidR="00A77EA5" w:rsidRDefault="00A77EA5" w:rsidP="00A77EA5">
      <w:pPr>
        <w:pStyle w:val="Default"/>
        <w:jc w:val="center"/>
        <w:rPr>
          <w:rFonts w:ascii="Times New Roman" w:hAnsi="Times New Roman" w:cs="Times New Roman"/>
          <w:b/>
          <w:bCs/>
        </w:rPr>
      </w:pPr>
    </w:p>
    <w:p w:rsidR="00A77EA5" w:rsidRDefault="00A77EA5" w:rsidP="00A77EA5">
      <w:pPr>
        <w:pStyle w:val="Default"/>
        <w:jc w:val="center"/>
        <w:rPr>
          <w:rFonts w:ascii="Times New Roman" w:hAnsi="Times New Roman" w:cs="Times New Roman"/>
          <w:b/>
          <w:bCs/>
        </w:rPr>
      </w:pPr>
    </w:p>
    <w:p w:rsidR="00A77EA5" w:rsidRDefault="00A77EA5" w:rsidP="00A77EA5">
      <w:pPr>
        <w:pStyle w:val="Default"/>
        <w:jc w:val="center"/>
        <w:rPr>
          <w:rFonts w:ascii="Times New Roman" w:hAnsi="Times New Roman" w:cs="Times New Roman"/>
          <w:b/>
          <w:bCs/>
        </w:rPr>
      </w:pPr>
    </w:p>
    <w:p w:rsidR="00A77EA5" w:rsidRDefault="00A77EA5" w:rsidP="00A77EA5">
      <w:pPr>
        <w:pStyle w:val="Default"/>
        <w:jc w:val="center"/>
        <w:rPr>
          <w:rFonts w:ascii="Times New Roman" w:hAnsi="Times New Roman" w:cs="Times New Roman"/>
          <w:b/>
          <w:bCs/>
        </w:rPr>
      </w:pPr>
    </w:p>
    <w:p w:rsidR="00A77EA5" w:rsidRDefault="00A77EA5" w:rsidP="00A77EA5">
      <w:pPr>
        <w:pStyle w:val="Default"/>
        <w:jc w:val="center"/>
        <w:rPr>
          <w:rFonts w:ascii="Times New Roman" w:hAnsi="Times New Roman" w:cs="Times New Roman"/>
          <w:b/>
          <w:bCs/>
        </w:rPr>
      </w:pPr>
    </w:p>
    <w:p w:rsidR="00A77EA5" w:rsidRDefault="00A77EA5" w:rsidP="00A77EA5">
      <w:pPr>
        <w:pStyle w:val="Default"/>
        <w:jc w:val="center"/>
        <w:rPr>
          <w:rFonts w:ascii="Times New Roman" w:hAnsi="Times New Roman" w:cs="Times New Roman"/>
          <w:b/>
          <w:bCs/>
        </w:rPr>
      </w:pPr>
    </w:p>
    <w:p w:rsidR="00A77EA5" w:rsidRDefault="00A77EA5" w:rsidP="00A77EA5">
      <w:pPr>
        <w:pStyle w:val="Default"/>
        <w:jc w:val="center"/>
        <w:rPr>
          <w:rFonts w:ascii="Times New Roman" w:hAnsi="Times New Roman" w:cs="Times New Roman"/>
          <w:b/>
          <w:bCs/>
        </w:rPr>
      </w:pPr>
    </w:p>
    <w:p w:rsidR="00A77EA5" w:rsidRDefault="00A77EA5" w:rsidP="00A77EA5">
      <w:pPr>
        <w:pStyle w:val="Default"/>
        <w:jc w:val="center"/>
        <w:rPr>
          <w:rFonts w:ascii="Times New Roman" w:hAnsi="Times New Roman" w:cs="Times New Roman"/>
          <w:b/>
          <w:bCs/>
        </w:rPr>
      </w:pPr>
    </w:p>
    <w:p w:rsidR="00A77EA5" w:rsidRDefault="00A77EA5" w:rsidP="00A77EA5">
      <w:pPr>
        <w:pStyle w:val="Default"/>
        <w:jc w:val="center"/>
        <w:rPr>
          <w:rFonts w:ascii="Times New Roman" w:hAnsi="Times New Roman" w:cs="Times New Roman"/>
          <w:b/>
          <w:bCs/>
        </w:rPr>
      </w:pPr>
    </w:p>
    <w:p w:rsidR="00A77EA5" w:rsidRPr="0034691F" w:rsidRDefault="00A77EA5" w:rsidP="00A77EA5">
      <w:pPr>
        <w:pStyle w:val="Default"/>
        <w:numPr>
          <w:ilvl w:val="0"/>
          <w:numId w:val="24"/>
        </w:numPr>
        <w:jc w:val="center"/>
        <w:rPr>
          <w:rFonts w:ascii="Times New Roman" w:hAnsi="Times New Roman" w:cs="Times New Roman"/>
          <w:b/>
          <w:bCs/>
        </w:rPr>
      </w:pPr>
      <w:r w:rsidRPr="0034691F">
        <w:rPr>
          <w:rFonts w:ascii="Times New Roman" w:hAnsi="Times New Roman" w:cs="Times New Roman"/>
          <w:b/>
          <w:bCs/>
        </w:rPr>
        <w:lastRenderedPageBreak/>
        <w:t>Введение.</w:t>
      </w:r>
    </w:p>
    <w:p w:rsidR="00A77EA5" w:rsidRPr="0034691F" w:rsidRDefault="00A77EA5" w:rsidP="00A77EA5">
      <w:pPr>
        <w:pStyle w:val="Default"/>
        <w:jc w:val="both"/>
        <w:rPr>
          <w:rFonts w:ascii="Times New Roman" w:hAnsi="Times New Roman" w:cs="Times New Roman"/>
        </w:rPr>
      </w:pPr>
      <w:r w:rsidRPr="0034691F">
        <w:rPr>
          <w:rFonts w:ascii="Times New Roman" w:hAnsi="Times New Roman" w:cs="Times New Roman"/>
        </w:rPr>
        <w:t xml:space="preserve">Программа комплексного развития систем коммунальной инфраструктуры муниципального образования «Курьинское»  (далее –Программа) разработана в соответствии с требованиями Градостроительного кодекса РФ, а также федерального закона от 22.12.2004 №210-ФЗ «Об основах регулирования тарифов организаций коммунального комплекса». </w:t>
      </w:r>
    </w:p>
    <w:p w:rsidR="00A77EA5" w:rsidRPr="0034691F" w:rsidRDefault="00A77EA5" w:rsidP="00A77EA5">
      <w:pPr>
        <w:widowControl w:val="0"/>
        <w:autoSpaceDE w:val="0"/>
        <w:autoSpaceDN w:val="0"/>
        <w:adjustRightInd w:val="0"/>
        <w:spacing w:after="0" w:line="240" w:lineRule="auto"/>
        <w:jc w:val="both"/>
        <w:rPr>
          <w:rFonts w:ascii="Times New Roman" w:hAnsi="Times New Roman" w:cs="Times New Roman"/>
          <w:sz w:val="24"/>
          <w:szCs w:val="24"/>
        </w:rPr>
      </w:pPr>
    </w:p>
    <w:p w:rsidR="00A77EA5" w:rsidRPr="0034691F" w:rsidRDefault="00A77EA5" w:rsidP="00A77EA5">
      <w:pPr>
        <w:widowControl w:val="0"/>
        <w:autoSpaceDE w:val="0"/>
        <w:autoSpaceDN w:val="0"/>
        <w:adjustRightInd w:val="0"/>
        <w:spacing w:after="0" w:line="240" w:lineRule="auto"/>
        <w:jc w:val="both"/>
        <w:rPr>
          <w:rFonts w:ascii="Times New Roman" w:hAnsi="Times New Roman" w:cs="Times New Roman"/>
          <w:sz w:val="24"/>
          <w:szCs w:val="24"/>
        </w:rPr>
      </w:pPr>
      <w:r w:rsidRPr="0034691F">
        <w:rPr>
          <w:rFonts w:ascii="Times New Roman" w:hAnsi="Times New Roman" w:cs="Times New Roman"/>
          <w:sz w:val="24"/>
          <w:szCs w:val="24"/>
        </w:rPr>
        <w:t>Программа комплексного развития систем коммунальной инфраструктуры поселения, городского округа – документ, устанавливающий перечень мероприятий по строительству, реконструкции систем электро-, газо-, тепло-, водоснабжения и водоотведения, объектов, используемых для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программами в области обращения с отходами.</w:t>
      </w:r>
    </w:p>
    <w:p w:rsidR="00A77EA5" w:rsidRPr="0034691F" w:rsidRDefault="00A77EA5" w:rsidP="00A77EA5">
      <w:pPr>
        <w:pStyle w:val="Default"/>
        <w:jc w:val="both"/>
        <w:rPr>
          <w:rFonts w:ascii="Times New Roman" w:hAnsi="Times New Roman" w:cs="Times New Roman"/>
        </w:rPr>
      </w:pPr>
      <w:r w:rsidRPr="0034691F">
        <w:rPr>
          <w:rFonts w:ascii="Times New Roman" w:hAnsi="Times New Roman" w:cs="Times New Roman"/>
        </w:rPr>
        <w:t xml:space="preserve">Система коммунальной инфраструктуры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утилизации, обезвреживания и захоронения твердых бытовых отходов. </w:t>
      </w:r>
    </w:p>
    <w:p w:rsidR="00A77EA5" w:rsidRPr="0034691F" w:rsidRDefault="00A77EA5" w:rsidP="00A77EA5">
      <w:pPr>
        <w:pStyle w:val="Default"/>
        <w:jc w:val="both"/>
        <w:rPr>
          <w:rFonts w:ascii="Times New Roman" w:hAnsi="Times New Roman" w:cs="Times New Roman"/>
        </w:rPr>
      </w:pPr>
    </w:p>
    <w:p w:rsidR="00A77EA5" w:rsidRPr="0034691F" w:rsidRDefault="00A77EA5" w:rsidP="00A77EA5">
      <w:pPr>
        <w:pStyle w:val="Default"/>
        <w:jc w:val="both"/>
        <w:rPr>
          <w:rFonts w:ascii="Times New Roman" w:hAnsi="Times New Roman" w:cs="Times New Roman"/>
        </w:rPr>
      </w:pPr>
      <w:r w:rsidRPr="0034691F">
        <w:rPr>
          <w:rFonts w:ascii="Times New Roman" w:hAnsi="Times New Roman" w:cs="Times New Roman"/>
        </w:rPr>
        <w:t xml:space="preserve">Целью разработки Программы является обеспечение надежности, качества и эффективности работы коммунального комплекса в соответствии с планируемыми потребностями развития муниципального образования «Курьинское» на период 2015–2025 гг. </w:t>
      </w:r>
    </w:p>
    <w:p w:rsidR="00A77EA5" w:rsidRPr="0034691F" w:rsidRDefault="00A77EA5" w:rsidP="00A77EA5">
      <w:pPr>
        <w:pStyle w:val="Default"/>
        <w:jc w:val="both"/>
        <w:rPr>
          <w:rFonts w:ascii="Times New Roman" w:hAnsi="Times New Roman" w:cs="Times New Roman"/>
        </w:rPr>
      </w:pPr>
      <w:r w:rsidRPr="0034691F">
        <w:rPr>
          <w:rFonts w:ascii="Times New Roman" w:hAnsi="Times New Roman" w:cs="Times New Roman"/>
        </w:rPr>
        <w:t xml:space="preserve">Программа представляет собой увязанный по задачам, ресурсам и срокам осуществления перечень мероприятий, направленных на обеспечение функционирования и развития коммунальной инфраструктуры муниципального образования «Курьинское». </w:t>
      </w:r>
    </w:p>
    <w:p w:rsidR="00A77EA5" w:rsidRPr="0034691F" w:rsidRDefault="00A77EA5" w:rsidP="00A77EA5">
      <w:pPr>
        <w:pStyle w:val="Default"/>
        <w:jc w:val="both"/>
        <w:rPr>
          <w:rFonts w:ascii="Times New Roman" w:hAnsi="Times New Roman" w:cs="Times New Roman"/>
        </w:rPr>
      </w:pPr>
      <w:r w:rsidRPr="0034691F">
        <w:rPr>
          <w:rFonts w:ascii="Times New Roman" w:hAnsi="Times New Roman" w:cs="Times New Roman"/>
        </w:rPr>
        <w:t xml:space="preserve">Основными задачами Программы являются: </w:t>
      </w:r>
    </w:p>
    <w:p w:rsidR="00A77EA5" w:rsidRPr="0034691F" w:rsidRDefault="00A77EA5" w:rsidP="00A77EA5">
      <w:pPr>
        <w:pStyle w:val="Default"/>
        <w:spacing w:after="55"/>
        <w:jc w:val="both"/>
        <w:rPr>
          <w:rFonts w:ascii="Times New Roman" w:hAnsi="Times New Roman" w:cs="Times New Roman"/>
        </w:rPr>
      </w:pPr>
      <w:r w:rsidRPr="0034691F">
        <w:rPr>
          <w:rFonts w:ascii="Times New Roman" w:hAnsi="Times New Roman" w:cs="Times New Roman"/>
        </w:rPr>
        <w:t xml:space="preserve">- инженерно-техническая оптимизация систем коммунальной инфраструктуры муниципального образования «Курьинское»; </w:t>
      </w:r>
    </w:p>
    <w:p w:rsidR="00A77EA5" w:rsidRPr="0034691F" w:rsidRDefault="00A77EA5" w:rsidP="00A77EA5">
      <w:pPr>
        <w:pStyle w:val="Default"/>
        <w:jc w:val="both"/>
        <w:rPr>
          <w:rFonts w:ascii="Times New Roman" w:hAnsi="Times New Roman" w:cs="Times New Roman"/>
        </w:rPr>
      </w:pPr>
      <w:r w:rsidRPr="0034691F">
        <w:rPr>
          <w:rFonts w:ascii="Times New Roman" w:hAnsi="Times New Roman" w:cs="Times New Roman"/>
        </w:rPr>
        <w:t xml:space="preserve">- взаимоувязанное по срокам и объемам финансирования перспективное планирование развития систем коммунальной инфраструктуры муниципального образования «Курьинское»; </w:t>
      </w:r>
    </w:p>
    <w:p w:rsidR="00A77EA5" w:rsidRPr="0034691F" w:rsidRDefault="00A77EA5" w:rsidP="00A77EA5">
      <w:pPr>
        <w:pStyle w:val="Default"/>
        <w:jc w:val="both"/>
        <w:rPr>
          <w:rFonts w:ascii="Times New Roman" w:hAnsi="Times New Roman" w:cs="Times New Roman"/>
        </w:rPr>
      </w:pPr>
    </w:p>
    <w:p w:rsidR="00A77EA5" w:rsidRPr="0034691F" w:rsidRDefault="00A77EA5" w:rsidP="00A77EA5">
      <w:pPr>
        <w:pStyle w:val="Default"/>
        <w:spacing w:after="55"/>
        <w:jc w:val="both"/>
        <w:rPr>
          <w:rFonts w:ascii="Times New Roman" w:hAnsi="Times New Roman" w:cs="Times New Roman"/>
        </w:rPr>
      </w:pPr>
      <w:r w:rsidRPr="0034691F">
        <w:rPr>
          <w:rFonts w:ascii="Times New Roman" w:hAnsi="Times New Roman" w:cs="Times New Roman"/>
        </w:rPr>
        <w:t xml:space="preserve">- разработка мероприятий по комплексной реконструкции и модернизации систем коммунальной инфраструктуры муниципального образования «Курьинское»; </w:t>
      </w:r>
    </w:p>
    <w:p w:rsidR="00A77EA5" w:rsidRPr="0034691F" w:rsidRDefault="00A77EA5" w:rsidP="00A77EA5">
      <w:pPr>
        <w:pStyle w:val="Default"/>
        <w:spacing w:after="55"/>
        <w:jc w:val="both"/>
        <w:rPr>
          <w:rFonts w:ascii="Times New Roman" w:hAnsi="Times New Roman" w:cs="Times New Roman"/>
        </w:rPr>
      </w:pPr>
      <w:r w:rsidRPr="0034691F">
        <w:rPr>
          <w:rFonts w:ascii="Times New Roman" w:hAnsi="Times New Roman" w:cs="Times New Roman"/>
        </w:rPr>
        <w:t xml:space="preserve">- повышение надежности коммунальных систем и качества коммунальных услуг муниципального образования «Курьинское»; </w:t>
      </w:r>
    </w:p>
    <w:p w:rsidR="00A77EA5" w:rsidRPr="0034691F" w:rsidRDefault="00A77EA5" w:rsidP="00A77EA5">
      <w:pPr>
        <w:pStyle w:val="Default"/>
        <w:spacing w:after="55"/>
        <w:jc w:val="both"/>
        <w:rPr>
          <w:rFonts w:ascii="Times New Roman" w:hAnsi="Times New Roman" w:cs="Times New Roman"/>
        </w:rPr>
      </w:pPr>
      <w:r w:rsidRPr="0034691F">
        <w:rPr>
          <w:rFonts w:ascii="Times New Roman" w:hAnsi="Times New Roman" w:cs="Times New Roman"/>
        </w:rPr>
        <w:t xml:space="preserve">- совершенствование механизмов развития энергосбережения и повышение энергоэффективности коммунальной инфраструктуры муниципального образования «Курьинское»; </w:t>
      </w:r>
    </w:p>
    <w:p w:rsidR="00A77EA5" w:rsidRPr="0034691F" w:rsidRDefault="00A77EA5" w:rsidP="00A77EA5">
      <w:pPr>
        <w:pStyle w:val="Default"/>
        <w:jc w:val="both"/>
        <w:rPr>
          <w:rFonts w:ascii="Times New Roman" w:hAnsi="Times New Roman" w:cs="Times New Roman"/>
        </w:rPr>
      </w:pPr>
    </w:p>
    <w:p w:rsidR="00A77EA5" w:rsidRPr="0034691F" w:rsidRDefault="00A77EA5" w:rsidP="00A77EA5">
      <w:pPr>
        <w:pStyle w:val="Default"/>
        <w:jc w:val="both"/>
        <w:rPr>
          <w:rFonts w:ascii="Times New Roman" w:hAnsi="Times New Roman" w:cs="Times New Roman"/>
        </w:rPr>
      </w:pPr>
      <w:r w:rsidRPr="0034691F">
        <w:rPr>
          <w:rFonts w:ascii="Times New Roman" w:hAnsi="Times New Roman" w:cs="Times New Roman"/>
        </w:rPr>
        <w:t xml:space="preserve">Формирование и реализация Программы базируется на следующих принципах: </w:t>
      </w:r>
    </w:p>
    <w:p w:rsidR="00A77EA5" w:rsidRPr="0034691F" w:rsidRDefault="00A77EA5" w:rsidP="00A77EA5">
      <w:pPr>
        <w:pStyle w:val="Default"/>
        <w:spacing w:after="55"/>
        <w:jc w:val="both"/>
        <w:rPr>
          <w:rFonts w:ascii="Times New Roman" w:hAnsi="Times New Roman" w:cs="Times New Roman"/>
        </w:rPr>
      </w:pPr>
      <w:r w:rsidRPr="0034691F">
        <w:rPr>
          <w:rFonts w:ascii="Times New Roman" w:hAnsi="Times New Roman" w:cs="Times New Roman"/>
        </w:rPr>
        <w:t xml:space="preserve">- целевом – мероприятия и решения Программы должны обеспечивать достижение поставленных целей; </w:t>
      </w:r>
    </w:p>
    <w:p w:rsidR="00A77EA5" w:rsidRPr="0034691F" w:rsidRDefault="00A77EA5" w:rsidP="00A77EA5">
      <w:pPr>
        <w:pStyle w:val="Default"/>
        <w:spacing w:after="55"/>
        <w:jc w:val="both"/>
        <w:rPr>
          <w:rFonts w:ascii="Times New Roman" w:hAnsi="Times New Roman" w:cs="Times New Roman"/>
        </w:rPr>
      </w:pPr>
      <w:r w:rsidRPr="0034691F">
        <w:rPr>
          <w:rFonts w:ascii="Times New Roman" w:hAnsi="Times New Roman" w:cs="Times New Roman"/>
        </w:rPr>
        <w:lastRenderedPageBreak/>
        <w:t xml:space="preserve">- системности – рассмотрение всех субъектов коммунальной инфраструктуры муниципального образования «Курьинское» как единой системы с учетом взаимного влияния всех элементов Программы друг на друга; </w:t>
      </w:r>
    </w:p>
    <w:p w:rsidR="00A77EA5" w:rsidRPr="0034691F" w:rsidRDefault="00A77EA5" w:rsidP="00A77EA5">
      <w:pPr>
        <w:pStyle w:val="Default"/>
        <w:jc w:val="both"/>
        <w:rPr>
          <w:rFonts w:ascii="Times New Roman" w:hAnsi="Times New Roman" w:cs="Times New Roman"/>
        </w:rPr>
      </w:pPr>
      <w:r w:rsidRPr="0034691F">
        <w:rPr>
          <w:rFonts w:ascii="Times New Roman" w:hAnsi="Times New Roman" w:cs="Times New Roman"/>
        </w:rPr>
        <w:t xml:space="preserve">- комплексности – формирование Программы в увязке с различными целевыми программами (региональными,  муниципальными, предприятий и организаций), реализуемыми на территории муниципального образования «Курьинское». </w:t>
      </w:r>
    </w:p>
    <w:p w:rsidR="00A77EA5" w:rsidRPr="0034691F" w:rsidRDefault="00A77EA5" w:rsidP="00A77EA5">
      <w:pPr>
        <w:pStyle w:val="Default"/>
        <w:jc w:val="both"/>
        <w:rPr>
          <w:rFonts w:ascii="Times New Roman" w:hAnsi="Times New Roman" w:cs="Times New Roman"/>
        </w:rPr>
      </w:pPr>
    </w:p>
    <w:p w:rsidR="00A77EA5" w:rsidRPr="0034691F" w:rsidRDefault="00A77EA5" w:rsidP="00A77EA5">
      <w:pPr>
        <w:pStyle w:val="Default"/>
        <w:jc w:val="both"/>
        <w:rPr>
          <w:rFonts w:ascii="Times New Roman" w:hAnsi="Times New Roman" w:cs="Times New Roman"/>
        </w:rPr>
      </w:pPr>
      <w:r w:rsidRPr="0034691F">
        <w:rPr>
          <w:rFonts w:ascii="Times New Roman" w:hAnsi="Times New Roman" w:cs="Times New Roman"/>
        </w:rPr>
        <w:t xml:space="preserve">Перспективные показатели развития муниципального образования являются основой для разработки Программы и формируются на основании: </w:t>
      </w:r>
    </w:p>
    <w:p w:rsidR="00A77EA5" w:rsidRPr="0034691F" w:rsidRDefault="00A77EA5" w:rsidP="00A77EA5">
      <w:pPr>
        <w:pStyle w:val="Default"/>
        <w:spacing w:after="55"/>
        <w:jc w:val="both"/>
        <w:rPr>
          <w:rFonts w:ascii="Times New Roman" w:hAnsi="Times New Roman" w:cs="Times New Roman"/>
        </w:rPr>
      </w:pPr>
      <w:r w:rsidRPr="0034691F">
        <w:rPr>
          <w:rFonts w:ascii="Times New Roman" w:hAnsi="Times New Roman" w:cs="Times New Roman"/>
        </w:rPr>
        <w:t>- схемы территориального планирования муниципального образования «Красногорский район»,</w:t>
      </w:r>
    </w:p>
    <w:p w:rsidR="00A77EA5" w:rsidRPr="0034691F" w:rsidRDefault="00A77EA5" w:rsidP="00A77EA5">
      <w:pPr>
        <w:pStyle w:val="Default"/>
        <w:spacing w:after="55"/>
        <w:jc w:val="both"/>
        <w:rPr>
          <w:rFonts w:ascii="Times New Roman" w:hAnsi="Times New Roman" w:cs="Times New Roman"/>
        </w:rPr>
      </w:pPr>
      <w:r w:rsidRPr="0034691F">
        <w:rPr>
          <w:rFonts w:ascii="Times New Roman" w:hAnsi="Times New Roman" w:cs="Times New Roman"/>
        </w:rPr>
        <w:t>- проекта генерального плана муниципального образования «Курьинское»;</w:t>
      </w:r>
    </w:p>
    <w:p w:rsidR="00A77EA5" w:rsidRPr="0034691F" w:rsidRDefault="00A77EA5" w:rsidP="00A77EA5">
      <w:pPr>
        <w:pStyle w:val="Default"/>
        <w:spacing w:after="55"/>
        <w:jc w:val="both"/>
        <w:rPr>
          <w:rFonts w:ascii="Times New Roman" w:hAnsi="Times New Roman" w:cs="Times New Roman"/>
        </w:rPr>
      </w:pPr>
      <w:r w:rsidRPr="0034691F">
        <w:rPr>
          <w:rFonts w:ascii="Times New Roman" w:hAnsi="Times New Roman" w:cs="Times New Roman"/>
        </w:rPr>
        <w:t xml:space="preserve">- правил землепользования и застройки муниципального образования «Курьинское»; </w:t>
      </w:r>
    </w:p>
    <w:p w:rsidR="00A77EA5" w:rsidRPr="0034691F" w:rsidRDefault="00A77EA5" w:rsidP="00A77EA5">
      <w:pPr>
        <w:pStyle w:val="Default"/>
        <w:jc w:val="both"/>
        <w:rPr>
          <w:rFonts w:ascii="Times New Roman" w:hAnsi="Times New Roman" w:cs="Times New Roman"/>
        </w:rPr>
      </w:pPr>
      <w:r w:rsidRPr="0034691F">
        <w:rPr>
          <w:rFonts w:ascii="Times New Roman" w:hAnsi="Times New Roman" w:cs="Times New Roman"/>
        </w:rPr>
        <w:t>- схемы теплоснабжения муниципального образования «Курьинское».</w:t>
      </w:r>
    </w:p>
    <w:p w:rsidR="00A77EA5" w:rsidRPr="0034691F" w:rsidRDefault="00A77EA5" w:rsidP="00A77EA5">
      <w:pPr>
        <w:pStyle w:val="Default"/>
        <w:jc w:val="both"/>
        <w:rPr>
          <w:rFonts w:ascii="Times New Roman" w:hAnsi="Times New Roman" w:cs="Times New Roman"/>
          <w:color w:val="FF0000"/>
        </w:rPr>
      </w:pPr>
      <w:r w:rsidRPr="0034691F">
        <w:rPr>
          <w:rFonts w:ascii="Times New Roman" w:hAnsi="Times New Roman" w:cs="Times New Roman"/>
        </w:rPr>
        <w:t xml:space="preserve">-схемы водоснабжения и водоотведения муниципального образования </w:t>
      </w:r>
      <w:r w:rsidRPr="0034691F">
        <w:rPr>
          <w:rFonts w:ascii="Times New Roman" w:hAnsi="Times New Roman" w:cs="Times New Roman"/>
          <w:color w:val="auto"/>
        </w:rPr>
        <w:t>«Курьинское».</w:t>
      </w:r>
    </w:p>
    <w:p w:rsidR="00A77EA5" w:rsidRPr="0034691F" w:rsidRDefault="00A77EA5" w:rsidP="00A77EA5">
      <w:pPr>
        <w:pStyle w:val="Default"/>
        <w:jc w:val="both"/>
        <w:rPr>
          <w:rFonts w:ascii="Times New Roman" w:hAnsi="Times New Roman" w:cs="Times New Roman"/>
          <w:color w:val="FF0000"/>
        </w:rPr>
      </w:pPr>
    </w:p>
    <w:p w:rsidR="00A77EA5" w:rsidRPr="0034691F" w:rsidRDefault="00A77EA5" w:rsidP="00A77EA5">
      <w:pPr>
        <w:pStyle w:val="Default"/>
        <w:jc w:val="both"/>
        <w:rPr>
          <w:rFonts w:ascii="Times New Roman" w:hAnsi="Times New Roman" w:cs="Times New Roman"/>
        </w:rPr>
      </w:pPr>
      <w:r w:rsidRPr="0034691F">
        <w:rPr>
          <w:rFonts w:ascii="Times New Roman" w:hAnsi="Times New Roman" w:cs="Times New Roman"/>
        </w:rPr>
        <w:t>Программа разработана в соответствии со следующими нормативно-правовыми актами и документами:</w:t>
      </w:r>
    </w:p>
    <w:p w:rsidR="00A77EA5" w:rsidRPr="0034691F" w:rsidRDefault="00A77EA5" w:rsidP="00A77EA5">
      <w:pPr>
        <w:pStyle w:val="Default"/>
        <w:spacing w:after="55"/>
        <w:jc w:val="both"/>
        <w:rPr>
          <w:rFonts w:ascii="Times New Roman" w:hAnsi="Times New Roman" w:cs="Times New Roman"/>
        </w:rPr>
      </w:pPr>
      <w:r w:rsidRPr="0034691F">
        <w:rPr>
          <w:rFonts w:ascii="Times New Roman" w:hAnsi="Times New Roman" w:cs="Times New Roman"/>
        </w:rPr>
        <w:t xml:space="preserve">-Федеральным законом от 21.07.2007 года №185-ФЗ «О Фонде содействия реформированию жилищно-коммунального хозяйства»; </w:t>
      </w:r>
    </w:p>
    <w:p w:rsidR="00A77EA5" w:rsidRPr="0034691F" w:rsidRDefault="00A77EA5" w:rsidP="00A77EA5">
      <w:pPr>
        <w:pStyle w:val="Default"/>
        <w:spacing w:after="55"/>
        <w:jc w:val="both"/>
        <w:rPr>
          <w:rFonts w:ascii="Times New Roman" w:hAnsi="Times New Roman" w:cs="Times New Roman"/>
        </w:rPr>
      </w:pPr>
      <w:r w:rsidRPr="0034691F">
        <w:rPr>
          <w:rFonts w:ascii="Times New Roman" w:hAnsi="Times New Roman" w:cs="Times New Roman"/>
        </w:rPr>
        <w:t xml:space="preserve">-указом Президента Российской Федерации от 04.06.2008 №889 «О некоторых мерах по повышению энергетической и экологической эффективности российской экономики»; </w:t>
      </w:r>
    </w:p>
    <w:p w:rsidR="00A77EA5" w:rsidRPr="0034691F" w:rsidRDefault="00A77EA5" w:rsidP="00A77EA5">
      <w:pPr>
        <w:pStyle w:val="Default"/>
        <w:spacing w:after="55"/>
        <w:jc w:val="both"/>
        <w:rPr>
          <w:rFonts w:ascii="Times New Roman" w:hAnsi="Times New Roman" w:cs="Times New Roman"/>
        </w:rPr>
      </w:pPr>
      <w:r w:rsidRPr="0034691F">
        <w:rPr>
          <w:rFonts w:ascii="Times New Roman" w:hAnsi="Times New Roman" w:cs="Times New Roman"/>
        </w:rPr>
        <w:t xml:space="preserve">- постановлением Правительства РФ от 14.07.2008 №520 «Об основах ценообразования и порядке регулирования тарифов, надбавок и предельных индексов в сфере деятельности организаций коммунального комплекса»; </w:t>
      </w:r>
    </w:p>
    <w:p w:rsidR="00A77EA5" w:rsidRPr="0034691F" w:rsidRDefault="00A77EA5" w:rsidP="00A77EA5">
      <w:pPr>
        <w:pStyle w:val="Default"/>
        <w:spacing w:after="55"/>
        <w:jc w:val="both"/>
        <w:rPr>
          <w:rFonts w:ascii="Times New Roman" w:hAnsi="Times New Roman" w:cs="Times New Roman"/>
        </w:rPr>
      </w:pPr>
      <w:r w:rsidRPr="0034691F">
        <w:rPr>
          <w:rFonts w:ascii="Times New Roman" w:hAnsi="Times New Roman" w:cs="Times New Roman"/>
        </w:rPr>
        <w:t xml:space="preserve">- постановлением Правительства РФ от 06.05.2011 №354 «О предоставлении коммунальных услуг собственникам и пользователям помещений в многоквартирных домах и жилых домов»; </w:t>
      </w:r>
    </w:p>
    <w:p w:rsidR="00A77EA5" w:rsidRPr="0034691F" w:rsidRDefault="00A77EA5" w:rsidP="00A77EA5">
      <w:pPr>
        <w:pStyle w:val="Default"/>
        <w:spacing w:after="55"/>
        <w:jc w:val="both"/>
        <w:rPr>
          <w:rFonts w:ascii="Times New Roman" w:hAnsi="Times New Roman" w:cs="Times New Roman"/>
        </w:rPr>
      </w:pPr>
      <w:r w:rsidRPr="0034691F">
        <w:rPr>
          <w:rFonts w:ascii="Times New Roman" w:hAnsi="Times New Roman" w:cs="Times New Roman"/>
        </w:rPr>
        <w:t xml:space="preserve">- приказом Министерства регионального развития РФ от 14.04.2008 №48 «Об утверждении Методики проведения мониторинга выполнения производственных и инвестиционных программ организаций коммунального комплекса»; </w:t>
      </w:r>
    </w:p>
    <w:p w:rsidR="00A77EA5" w:rsidRPr="0034691F" w:rsidRDefault="00A77EA5" w:rsidP="00A77EA5">
      <w:pPr>
        <w:pStyle w:val="Default"/>
        <w:jc w:val="both"/>
        <w:rPr>
          <w:rFonts w:ascii="Times New Roman" w:hAnsi="Times New Roman" w:cs="Times New Roman"/>
        </w:rPr>
      </w:pPr>
      <w:r w:rsidRPr="0034691F">
        <w:rPr>
          <w:rFonts w:ascii="Times New Roman" w:hAnsi="Times New Roman" w:cs="Times New Roman"/>
        </w:rPr>
        <w:t xml:space="preserve">- приказом Министерства регионального развития РФ от 10.07.2007 №45, содержащего методические рекомендации по разработке инвестиционных программ организаций коммунального комплекса и методические рекомендации по разработке производственных программ организаций коммунального комплекса; </w:t>
      </w:r>
    </w:p>
    <w:p w:rsidR="00A77EA5" w:rsidRPr="0034691F" w:rsidRDefault="00A77EA5" w:rsidP="00A77EA5">
      <w:pPr>
        <w:pStyle w:val="Default"/>
        <w:jc w:val="both"/>
        <w:rPr>
          <w:rFonts w:ascii="Times New Roman" w:hAnsi="Times New Roman" w:cs="Times New Roman"/>
        </w:rPr>
      </w:pPr>
      <w:r w:rsidRPr="0034691F">
        <w:rPr>
          <w:rFonts w:ascii="Times New Roman" w:hAnsi="Times New Roman" w:cs="Times New Roman"/>
        </w:rPr>
        <w:t>-постановлением Правительства Российской Федерации от 14.06.2013 года №502 «Об утверждении требований к программам комплексного развития систем коммунальной инфраструктуры поселений, городских округов.</w:t>
      </w:r>
    </w:p>
    <w:p w:rsidR="00A77EA5" w:rsidRPr="0034691F" w:rsidRDefault="00A77EA5" w:rsidP="00A77EA5">
      <w:pPr>
        <w:pStyle w:val="Default"/>
        <w:spacing w:after="56"/>
        <w:jc w:val="both"/>
        <w:rPr>
          <w:rFonts w:ascii="Times New Roman" w:hAnsi="Times New Roman" w:cs="Times New Roman"/>
        </w:rPr>
      </w:pPr>
      <w:r w:rsidRPr="0034691F">
        <w:rPr>
          <w:rFonts w:ascii="Times New Roman" w:hAnsi="Times New Roman" w:cs="Times New Roman"/>
        </w:rPr>
        <w:t>-документами территориального планирования муниципального образования «Красногорский район» и муниципального образования «Курьинское».</w:t>
      </w:r>
    </w:p>
    <w:p w:rsidR="00A77EA5" w:rsidRPr="0034691F" w:rsidRDefault="00A77EA5" w:rsidP="00A77EA5">
      <w:pPr>
        <w:pStyle w:val="Default"/>
        <w:jc w:val="both"/>
        <w:rPr>
          <w:rFonts w:ascii="Times New Roman" w:hAnsi="Times New Roman" w:cs="Times New Roman"/>
        </w:rPr>
      </w:pPr>
      <w:r w:rsidRPr="0034691F">
        <w:rPr>
          <w:rFonts w:ascii="Times New Roman" w:hAnsi="Times New Roman" w:cs="Times New Roman"/>
        </w:rPr>
        <w:t xml:space="preserve">-инвестиционными программами организаций коммунального комплекса, осуществляющих деятельность на территории муниципального образования «Курьинское»; </w:t>
      </w:r>
    </w:p>
    <w:p w:rsidR="00A77EA5" w:rsidRPr="0034691F" w:rsidRDefault="00A77EA5" w:rsidP="00A77EA5">
      <w:pPr>
        <w:autoSpaceDE w:val="0"/>
        <w:autoSpaceDN w:val="0"/>
        <w:adjustRightInd w:val="0"/>
        <w:spacing w:after="0" w:line="240" w:lineRule="auto"/>
        <w:jc w:val="both"/>
        <w:rPr>
          <w:rFonts w:ascii="Times New Roman" w:hAnsi="Times New Roman" w:cs="Times New Roman"/>
          <w:sz w:val="24"/>
          <w:szCs w:val="24"/>
        </w:rPr>
      </w:pPr>
      <w:r w:rsidRPr="0034691F">
        <w:rPr>
          <w:rFonts w:ascii="Times New Roman" w:hAnsi="Times New Roman" w:cs="Times New Roman"/>
          <w:sz w:val="24"/>
          <w:szCs w:val="24"/>
        </w:rPr>
        <w:t>-муниципальной программой «Энергосбережение и повышение энергетической эффективности муниципального образования «Красногорский район» на 2015-2020 годы», утвержденной постановлением Администрации муниципального образования "Красногорский район" от</w:t>
      </w:r>
    </w:p>
    <w:p w:rsidR="00A77EA5" w:rsidRPr="0034691F" w:rsidRDefault="00A77EA5" w:rsidP="00A77EA5">
      <w:pPr>
        <w:autoSpaceDE w:val="0"/>
        <w:autoSpaceDN w:val="0"/>
        <w:adjustRightInd w:val="0"/>
        <w:spacing w:after="0" w:line="240" w:lineRule="auto"/>
        <w:jc w:val="both"/>
        <w:rPr>
          <w:rFonts w:ascii="Times New Roman" w:hAnsi="Times New Roman" w:cs="Times New Roman"/>
          <w:sz w:val="24"/>
          <w:szCs w:val="24"/>
        </w:rPr>
      </w:pPr>
      <w:r w:rsidRPr="0034691F">
        <w:rPr>
          <w:rFonts w:ascii="Times New Roman" w:hAnsi="Times New Roman" w:cs="Times New Roman"/>
          <w:sz w:val="24"/>
          <w:szCs w:val="24"/>
        </w:rPr>
        <w:t>09.08.2014 года №727.</w:t>
      </w:r>
    </w:p>
    <w:p w:rsidR="00A77EA5" w:rsidRDefault="00A77EA5" w:rsidP="00A77EA5">
      <w:pPr>
        <w:autoSpaceDE w:val="0"/>
        <w:autoSpaceDN w:val="0"/>
        <w:adjustRightInd w:val="0"/>
        <w:spacing w:after="0" w:line="240" w:lineRule="auto"/>
        <w:rPr>
          <w:rFonts w:ascii="Times New Roman" w:hAnsi="Times New Roman" w:cs="Times New Roman"/>
          <w:sz w:val="28"/>
          <w:szCs w:val="28"/>
        </w:rPr>
      </w:pPr>
    </w:p>
    <w:p w:rsidR="00A77EA5" w:rsidRDefault="00A77EA5" w:rsidP="00A77EA5">
      <w:pPr>
        <w:autoSpaceDE w:val="0"/>
        <w:autoSpaceDN w:val="0"/>
        <w:adjustRightInd w:val="0"/>
        <w:spacing w:after="0" w:line="240" w:lineRule="auto"/>
        <w:rPr>
          <w:rFonts w:ascii="Times New Roman" w:hAnsi="Times New Roman" w:cs="Times New Roman"/>
          <w:sz w:val="28"/>
          <w:szCs w:val="28"/>
        </w:rPr>
      </w:pPr>
    </w:p>
    <w:p w:rsidR="00A77EA5" w:rsidRPr="007B7426" w:rsidRDefault="00A77EA5" w:rsidP="00A77EA5">
      <w:pPr>
        <w:pStyle w:val="a8"/>
        <w:spacing w:line="360" w:lineRule="auto"/>
        <w:ind w:left="540"/>
        <w:rPr>
          <w:rFonts w:ascii="Times New Roman" w:hAnsi="Times New Roman" w:cs="Times New Roman"/>
          <w:b/>
          <w:bCs/>
          <w:sz w:val="28"/>
          <w:szCs w:val="28"/>
        </w:rPr>
      </w:pPr>
      <w:r w:rsidRPr="007B7426">
        <w:rPr>
          <w:rFonts w:ascii="Times New Roman" w:hAnsi="Times New Roman" w:cs="Times New Roman"/>
          <w:b/>
          <w:bCs/>
          <w:sz w:val="28"/>
          <w:szCs w:val="28"/>
        </w:rPr>
        <w:lastRenderedPageBreak/>
        <w:t>Местоположение и административно-территориальное устройство.</w:t>
      </w:r>
    </w:p>
    <w:p w:rsidR="00A77EA5" w:rsidRPr="007B7426" w:rsidRDefault="00A77EA5" w:rsidP="00A77EA5">
      <w:pPr>
        <w:spacing w:line="360" w:lineRule="auto"/>
        <w:jc w:val="both"/>
        <w:rPr>
          <w:rFonts w:ascii="Times New Roman" w:hAnsi="Times New Roman" w:cs="Times New Roman"/>
        </w:rPr>
      </w:pPr>
      <w:r w:rsidRPr="007B7426">
        <w:rPr>
          <w:rFonts w:ascii="Times New Roman" w:hAnsi="Times New Roman" w:cs="Times New Roman"/>
        </w:rPr>
        <w:t>Муниципальное образование «Курьинское» расположено в северо</w:t>
      </w:r>
      <w:r>
        <w:rPr>
          <w:rFonts w:ascii="Times New Roman" w:hAnsi="Times New Roman" w:cs="Times New Roman"/>
        </w:rPr>
        <w:t>западной</w:t>
      </w:r>
      <w:r w:rsidRPr="007B7426">
        <w:rPr>
          <w:rFonts w:ascii="Times New Roman" w:hAnsi="Times New Roman" w:cs="Times New Roman"/>
        </w:rPr>
        <w:t xml:space="preserve"> части Красногорского района Удмуртской Республики.</w:t>
      </w:r>
    </w:p>
    <w:p w:rsidR="00A77EA5" w:rsidRPr="007B7426" w:rsidRDefault="00A77EA5" w:rsidP="00A77EA5">
      <w:pPr>
        <w:spacing w:line="360" w:lineRule="auto"/>
        <w:jc w:val="both"/>
        <w:rPr>
          <w:rFonts w:ascii="Times New Roman" w:hAnsi="Times New Roman" w:cs="Times New Roman"/>
        </w:rPr>
      </w:pPr>
      <w:r w:rsidRPr="007B7426">
        <w:rPr>
          <w:rFonts w:ascii="Times New Roman" w:hAnsi="Times New Roman" w:cs="Times New Roman"/>
        </w:rPr>
        <w:t xml:space="preserve">Муниципальное образование «Курьинское»  граничит на юге и юго-западе с Юкаменским районом. Поселение имеет общую границу с муниципальными образованиями: «Селеговское», «Васильевское», а также граничит с Кировской областью.  </w:t>
      </w:r>
    </w:p>
    <w:p w:rsidR="00A77EA5" w:rsidRPr="007B7426" w:rsidRDefault="00A77EA5" w:rsidP="00A77EA5">
      <w:pPr>
        <w:spacing w:line="360" w:lineRule="auto"/>
        <w:jc w:val="both"/>
        <w:rPr>
          <w:rFonts w:ascii="Times New Roman" w:hAnsi="Times New Roman" w:cs="Times New Roman"/>
        </w:rPr>
      </w:pPr>
      <w:r w:rsidRPr="007B7426">
        <w:rPr>
          <w:rFonts w:ascii="Times New Roman" w:hAnsi="Times New Roman" w:cs="Times New Roman"/>
        </w:rPr>
        <w:t>Площадь территории сельского поселения «Курьинское» - 11,672  га.</w:t>
      </w:r>
    </w:p>
    <w:p w:rsidR="00A77EA5" w:rsidRPr="007B7426" w:rsidRDefault="00A77EA5" w:rsidP="00A77EA5">
      <w:pPr>
        <w:spacing w:line="360" w:lineRule="auto"/>
        <w:jc w:val="both"/>
        <w:rPr>
          <w:rFonts w:ascii="Times New Roman" w:hAnsi="Times New Roman" w:cs="Times New Roman"/>
        </w:rPr>
      </w:pPr>
      <w:r w:rsidRPr="007B7426">
        <w:rPr>
          <w:rFonts w:ascii="Times New Roman" w:hAnsi="Times New Roman" w:cs="Times New Roman"/>
        </w:rPr>
        <w:t xml:space="preserve">В состав территории муниципального образования «Курьинское» (сельское поселение), входит 5 населенных пункта: </w:t>
      </w:r>
      <w:r>
        <w:rPr>
          <w:rFonts w:ascii="Times New Roman" w:hAnsi="Times New Roman" w:cs="Times New Roman"/>
        </w:rPr>
        <w:t>1 село и 4 деревни.</w:t>
      </w:r>
    </w:p>
    <w:p w:rsidR="00A77EA5" w:rsidRPr="007B7426" w:rsidRDefault="00A77EA5" w:rsidP="00A77EA5">
      <w:pPr>
        <w:spacing w:line="360" w:lineRule="auto"/>
        <w:jc w:val="both"/>
        <w:rPr>
          <w:rFonts w:ascii="Times New Roman" w:hAnsi="Times New Roman" w:cs="Times New Roman"/>
        </w:rPr>
      </w:pPr>
      <w:r w:rsidRPr="007B7426">
        <w:rPr>
          <w:rFonts w:ascii="Times New Roman" w:hAnsi="Times New Roman" w:cs="Times New Roman"/>
        </w:rPr>
        <w:t xml:space="preserve"> Административным  центром муниципального образования «Курьинское» является  с.Курья.  </w:t>
      </w:r>
    </w:p>
    <w:p w:rsidR="00A77EA5" w:rsidRDefault="00A77EA5" w:rsidP="00A77EA5">
      <w:pPr>
        <w:pStyle w:val="21"/>
        <w:spacing w:after="80" w:line="360" w:lineRule="auto"/>
        <w:ind w:left="0" w:firstLine="283"/>
        <w:jc w:val="both"/>
        <w:rPr>
          <w:rFonts w:ascii="Times New Roman" w:hAnsi="Times New Roman" w:cs="Times New Roman"/>
          <w:sz w:val="24"/>
          <w:szCs w:val="24"/>
        </w:rPr>
      </w:pPr>
      <w:r w:rsidRPr="007B7426">
        <w:rPr>
          <w:rFonts w:ascii="Times New Roman" w:hAnsi="Times New Roman" w:cs="Times New Roman"/>
          <w:sz w:val="24"/>
          <w:szCs w:val="24"/>
        </w:rPr>
        <w:t xml:space="preserve">На территории сельского поселения постоянно проживают </w:t>
      </w:r>
      <w:r>
        <w:rPr>
          <w:rFonts w:ascii="Times New Roman" w:hAnsi="Times New Roman" w:cs="Times New Roman"/>
          <w:sz w:val="24"/>
          <w:szCs w:val="24"/>
        </w:rPr>
        <w:t>64</w:t>
      </w:r>
      <w:r w:rsidRPr="007B7426">
        <w:rPr>
          <w:rFonts w:ascii="Times New Roman" w:hAnsi="Times New Roman" w:cs="Times New Roman"/>
          <w:sz w:val="24"/>
          <w:szCs w:val="24"/>
        </w:rPr>
        <w:t>1 человек (по состоянию на2013 год). Курьинское сельское поселение входит в состав МО «Красногорский район».</w:t>
      </w:r>
    </w:p>
    <w:p w:rsidR="00A77EA5" w:rsidRDefault="00A77EA5" w:rsidP="00A77EA5">
      <w:pPr>
        <w:pStyle w:val="21"/>
        <w:spacing w:after="80" w:line="360" w:lineRule="auto"/>
        <w:ind w:left="0" w:firstLine="283"/>
        <w:jc w:val="both"/>
        <w:rPr>
          <w:rFonts w:ascii="Times New Roman" w:hAnsi="Times New Roman" w:cs="Times New Roman"/>
          <w:sz w:val="24"/>
          <w:szCs w:val="24"/>
        </w:rPr>
      </w:pPr>
      <w:r>
        <w:rPr>
          <w:rFonts w:ascii="Times New Roman" w:hAnsi="Times New Roman" w:cs="Times New Roman"/>
          <w:sz w:val="24"/>
          <w:szCs w:val="24"/>
        </w:rPr>
        <w:t>На территории  поселения имеются 1 общеобразовательная школа, 1 дошкольное учреждение, 1 врачебная амбулатория, 1 учреждение культуры. Данные объекты социальной сферы являются потребителями коммунальных услуг.</w:t>
      </w:r>
    </w:p>
    <w:p w:rsidR="00A77EA5" w:rsidRPr="005D76E5" w:rsidRDefault="00A77EA5" w:rsidP="00A77EA5">
      <w:pPr>
        <w:spacing w:after="0" w:line="360" w:lineRule="auto"/>
        <w:ind w:left="360" w:firstLine="349"/>
        <w:jc w:val="both"/>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Перечень населенных пунктов МО «Курьинское» (сельское поселение)</w:t>
      </w:r>
    </w:p>
    <w:p w:rsidR="00A77EA5" w:rsidRPr="005D76E5" w:rsidRDefault="00A77EA5" w:rsidP="00A77EA5">
      <w:pPr>
        <w:spacing w:after="0" w:line="360" w:lineRule="auto"/>
        <w:ind w:left="360" w:firstLine="349"/>
        <w:jc w:val="center"/>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 xml:space="preserve">                            (по состоянию на 01.01.2013 г.)                                               Таблица </w:t>
      </w:r>
      <w:r>
        <w:rPr>
          <w:rFonts w:ascii="Times New Roman" w:hAnsi="Times New Roman" w:cs="Times New Roman"/>
          <w:sz w:val="24"/>
          <w:szCs w:val="24"/>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687"/>
        <w:gridCol w:w="1845"/>
        <w:gridCol w:w="982"/>
        <w:gridCol w:w="1992"/>
        <w:gridCol w:w="1701"/>
      </w:tblGrid>
      <w:tr w:rsidR="00A77EA5" w:rsidRPr="005D76E5" w:rsidTr="00F13F0A">
        <w:trPr>
          <w:trHeight w:val="555"/>
        </w:trPr>
        <w:tc>
          <w:tcPr>
            <w:tcW w:w="540" w:type="dxa"/>
            <w:vMerge w:val="restart"/>
          </w:tcPr>
          <w:p w:rsidR="00A77EA5" w:rsidRPr="005D76E5" w:rsidRDefault="00A77EA5" w:rsidP="00F13F0A">
            <w:pPr>
              <w:spacing w:after="0" w:line="240" w:lineRule="auto"/>
              <w:jc w:val="center"/>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w:t>
            </w:r>
          </w:p>
          <w:p w:rsidR="00A77EA5" w:rsidRPr="005D76E5" w:rsidRDefault="00A77EA5" w:rsidP="00F13F0A">
            <w:pPr>
              <w:spacing w:after="0" w:line="240" w:lineRule="auto"/>
              <w:jc w:val="center"/>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п/п</w:t>
            </w:r>
          </w:p>
        </w:tc>
        <w:tc>
          <w:tcPr>
            <w:tcW w:w="2687" w:type="dxa"/>
            <w:vMerge w:val="restart"/>
          </w:tcPr>
          <w:p w:rsidR="00A77EA5" w:rsidRPr="005D76E5" w:rsidRDefault="00A77EA5" w:rsidP="00F13F0A">
            <w:pPr>
              <w:spacing w:after="0" w:line="240" w:lineRule="auto"/>
              <w:jc w:val="center"/>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Наименование</w:t>
            </w:r>
          </w:p>
          <w:p w:rsidR="00A77EA5" w:rsidRPr="005D76E5" w:rsidRDefault="00A77EA5" w:rsidP="00F13F0A">
            <w:pPr>
              <w:spacing w:after="0" w:line="240" w:lineRule="auto"/>
              <w:jc w:val="center"/>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населенного пункта</w:t>
            </w:r>
          </w:p>
        </w:tc>
        <w:tc>
          <w:tcPr>
            <w:tcW w:w="1845" w:type="dxa"/>
            <w:vMerge w:val="restart"/>
          </w:tcPr>
          <w:p w:rsidR="00A77EA5" w:rsidRPr="005D76E5" w:rsidRDefault="00A77EA5" w:rsidP="00F13F0A">
            <w:pPr>
              <w:spacing w:after="0" w:line="240" w:lineRule="auto"/>
              <w:jc w:val="center"/>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Численность</w:t>
            </w:r>
          </w:p>
          <w:p w:rsidR="00A77EA5" w:rsidRPr="005D76E5" w:rsidRDefault="00A77EA5" w:rsidP="00F13F0A">
            <w:pPr>
              <w:spacing w:after="0" w:line="240" w:lineRule="auto"/>
              <w:jc w:val="center"/>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постоянного</w:t>
            </w:r>
          </w:p>
          <w:p w:rsidR="00A77EA5" w:rsidRPr="005D76E5" w:rsidRDefault="00A77EA5" w:rsidP="00F13F0A">
            <w:pPr>
              <w:spacing w:after="0" w:line="240" w:lineRule="auto"/>
              <w:jc w:val="center"/>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населения*чел</w:t>
            </w:r>
          </w:p>
        </w:tc>
        <w:tc>
          <w:tcPr>
            <w:tcW w:w="2974" w:type="dxa"/>
            <w:gridSpan w:val="2"/>
          </w:tcPr>
          <w:p w:rsidR="00A77EA5" w:rsidRPr="005D76E5" w:rsidRDefault="00A77EA5" w:rsidP="00F13F0A">
            <w:pPr>
              <w:spacing w:after="0" w:line="240" w:lineRule="auto"/>
              <w:jc w:val="center"/>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Численность</w:t>
            </w:r>
          </w:p>
          <w:p w:rsidR="00A77EA5" w:rsidRPr="005D76E5" w:rsidRDefault="00A77EA5" w:rsidP="00F13F0A">
            <w:pPr>
              <w:spacing w:after="0" w:line="240" w:lineRule="auto"/>
              <w:jc w:val="center"/>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временного</w:t>
            </w:r>
          </w:p>
          <w:p w:rsidR="00A77EA5" w:rsidRPr="005D76E5" w:rsidRDefault="00A77EA5" w:rsidP="00F13F0A">
            <w:pPr>
              <w:spacing w:after="0" w:line="240" w:lineRule="auto"/>
              <w:jc w:val="center"/>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населения**чел</w:t>
            </w:r>
          </w:p>
        </w:tc>
        <w:tc>
          <w:tcPr>
            <w:tcW w:w="1701" w:type="dxa"/>
            <w:vMerge w:val="restart"/>
          </w:tcPr>
          <w:p w:rsidR="00A77EA5" w:rsidRPr="005D76E5" w:rsidRDefault="00A77EA5" w:rsidP="00F13F0A">
            <w:pPr>
              <w:spacing w:after="0" w:line="240" w:lineRule="auto"/>
              <w:jc w:val="center"/>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Площадь</w:t>
            </w:r>
          </w:p>
          <w:p w:rsidR="00A77EA5" w:rsidRPr="005D76E5" w:rsidRDefault="00A77EA5" w:rsidP="00F13F0A">
            <w:pPr>
              <w:spacing w:after="0" w:line="240" w:lineRule="auto"/>
              <w:jc w:val="center"/>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населенного</w:t>
            </w:r>
          </w:p>
          <w:p w:rsidR="00A77EA5" w:rsidRPr="005D76E5" w:rsidRDefault="00A77EA5" w:rsidP="00F13F0A">
            <w:pPr>
              <w:spacing w:after="0" w:line="240" w:lineRule="auto"/>
              <w:jc w:val="center"/>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пункта</w:t>
            </w:r>
          </w:p>
          <w:p w:rsidR="00A77EA5" w:rsidRPr="005D76E5" w:rsidRDefault="00A77EA5" w:rsidP="00F13F0A">
            <w:pPr>
              <w:spacing w:after="0" w:line="240" w:lineRule="auto"/>
              <w:jc w:val="center"/>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га</w:t>
            </w:r>
          </w:p>
        </w:tc>
      </w:tr>
      <w:tr w:rsidR="00A77EA5" w:rsidRPr="005D76E5" w:rsidTr="00F13F0A">
        <w:trPr>
          <w:trHeight w:val="555"/>
        </w:trPr>
        <w:tc>
          <w:tcPr>
            <w:tcW w:w="540" w:type="dxa"/>
            <w:vMerge/>
          </w:tcPr>
          <w:p w:rsidR="00A77EA5" w:rsidRPr="005D76E5" w:rsidRDefault="00A77EA5" w:rsidP="00F13F0A">
            <w:pPr>
              <w:spacing w:after="0" w:line="240" w:lineRule="auto"/>
              <w:jc w:val="center"/>
              <w:rPr>
                <w:rFonts w:ascii="Times New Roman" w:eastAsia="Times New Roman" w:hAnsi="Times New Roman" w:cs="Times New Roman"/>
                <w:sz w:val="24"/>
                <w:szCs w:val="24"/>
              </w:rPr>
            </w:pPr>
          </w:p>
        </w:tc>
        <w:tc>
          <w:tcPr>
            <w:tcW w:w="2687" w:type="dxa"/>
            <w:vMerge/>
          </w:tcPr>
          <w:p w:rsidR="00A77EA5" w:rsidRPr="005D76E5" w:rsidRDefault="00A77EA5" w:rsidP="00F13F0A">
            <w:pPr>
              <w:spacing w:after="0" w:line="240" w:lineRule="auto"/>
              <w:jc w:val="center"/>
              <w:rPr>
                <w:rFonts w:ascii="Times New Roman" w:eastAsia="Times New Roman" w:hAnsi="Times New Roman" w:cs="Times New Roman"/>
                <w:sz w:val="24"/>
                <w:szCs w:val="24"/>
              </w:rPr>
            </w:pPr>
          </w:p>
        </w:tc>
        <w:tc>
          <w:tcPr>
            <w:tcW w:w="1845" w:type="dxa"/>
            <w:vMerge/>
          </w:tcPr>
          <w:p w:rsidR="00A77EA5" w:rsidRPr="005D76E5" w:rsidRDefault="00A77EA5" w:rsidP="00F13F0A">
            <w:pPr>
              <w:spacing w:after="0" w:line="240" w:lineRule="auto"/>
              <w:jc w:val="center"/>
              <w:rPr>
                <w:rFonts w:ascii="Times New Roman" w:eastAsia="Times New Roman" w:hAnsi="Times New Roman" w:cs="Times New Roman"/>
                <w:sz w:val="24"/>
                <w:szCs w:val="24"/>
              </w:rPr>
            </w:pPr>
          </w:p>
        </w:tc>
        <w:tc>
          <w:tcPr>
            <w:tcW w:w="982" w:type="dxa"/>
            <w:shd w:val="clear" w:color="auto" w:fill="auto"/>
          </w:tcPr>
          <w:p w:rsidR="00A77EA5" w:rsidRPr="005D76E5" w:rsidRDefault="00A77EA5" w:rsidP="00F13F0A">
            <w:pPr>
              <w:spacing w:after="0" w:line="240" w:lineRule="auto"/>
              <w:jc w:val="center"/>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всего</w:t>
            </w:r>
          </w:p>
        </w:tc>
        <w:tc>
          <w:tcPr>
            <w:tcW w:w="1992" w:type="dxa"/>
            <w:shd w:val="clear" w:color="auto" w:fill="auto"/>
          </w:tcPr>
          <w:p w:rsidR="00A77EA5" w:rsidRPr="005D76E5" w:rsidRDefault="00A77EA5" w:rsidP="00F13F0A">
            <w:pPr>
              <w:spacing w:after="0" w:line="240" w:lineRule="auto"/>
              <w:ind w:right="-125"/>
              <w:jc w:val="center"/>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мигрирующих</w:t>
            </w:r>
          </w:p>
          <w:p w:rsidR="00A77EA5" w:rsidRPr="005D76E5" w:rsidRDefault="00A77EA5" w:rsidP="00F13F0A">
            <w:pPr>
              <w:spacing w:after="0" w:line="240" w:lineRule="auto"/>
              <w:ind w:right="-125"/>
              <w:jc w:val="center"/>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из других рег.</w:t>
            </w:r>
          </w:p>
        </w:tc>
        <w:tc>
          <w:tcPr>
            <w:tcW w:w="1701" w:type="dxa"/>
            <w:vMerge/>
          </w:tcPr>
          <w:p w:rsidR="00A77EA5" w:rsidRPr="005D76E5" w:rsidRDefault="00A77EA5" w:rsidP="00F13F0A">
            <w:pPr>
              <w:spacing w:after="0" w:line="240" w:lineRule="auto"/>
              <w:jc w:val="center"/>
              <w:rPr>
                <w:rFonts w:ascii="Times New Roman" w:eastAsia="Times New Roman" w:hAnsi="Times New Roman" w:cs="Times New Roman"/>
                <w:sz w:val="24"/>
                <w:szCs w:val="24"/>
              </w:rPr>
            </w:pPr>
          </w:p>
        </w:tc>
      </w:tr>
      <w:tr w:rsidR="00A77EA5" w:rsidRPr="005D76E5" w:rsidTr="00F13F0A">
        <w:tc>
          <w:tcPr>
            <w:tcW w:w="540" w:type="dxa"/>
          </w:tcPr>
          <w:p w:rsidR="00A77EA5" w:rsidRPr="005D76E5" w:rsidRDefault="00A77EA5" w:rsidP="00F13F0A">
            <w:pPr>
              <w:spacing w:after="0" w:line="240" w:lineRule="auto"/>
              <w:jc w:val="both"/>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1.</w:t>
            </w:r>
          </w:p>
        </w:tc>
        <w:tc>
          <w:tcPr>
            <w:tcW w:w="2687" w:type="dxa"/>
          </w:tcPr>
          <w:p w:rsidR="00A77EA5" w:rsidRPr="005D76E5" w:rsidRDefault="00A77EA5" w:rsidP="00F13F0A">
            <w:pPr>
              <w:spacing w:after="0" w:line="240" w:lineRule="auto"/>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с.Курья</w:t>
            </w:r>
          </w:p>
        </w:tc>
        <w:tc>
          <w:tcPr>
            <w:tcW w:w="1845" w:type="dxa"/>
          </w:tcPr>
          <w:p w:rsidR="00A77EA5" w:rsidRPr="005D76E5" w:rsidRDefault="00A77EA5" w:rsidP="00F13F0A">
            <w:pPr>
              <w:spacing w:after="0" w:line="240" w:lineRule="auto"/>
              <w:jc w:val="center"/>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486</w:t>
            </w:r>
          </w:p>
        </w:tc>
        <w:tc>
          <w:tcPr>
            <w:tcW w:w="982" w:type="dxa"/>
            <w:shd w:val="clear" w:color="auto" w:fill="auto"/>
          </w:tcPr>
          <w:p w:rsidR="00A77EA5" w:rsidRPr="005D76E5" w:rsidRDefault="00A77EA5" w:rsidP="00F13F0A">
            <w:pPr>
              <w:spacing w:after="0" w:line="240" w:lineRule="auto"/>
              <w:jc w:val="center"/>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34</w:t>
            </w:r>
          </w:p>
        </w:tc>
        <w:tc>
          <w:tcPr>
            <w:tcW w:w="1992" w:type="dxa"/>
            <w:shd w:val="clear" w:color="auto" w:fill="auto"/>
          </w:tcPr>
          <w:p w:rsidR="00A77EA5" w:rsidRPr="005D76E5" w:rsidRDefault="00A77EA5" w:rsidP="00F13F0A">
            <w:pPr>
              <w:spacing w:after="0" w:line="240" w:lineRule="auto"/>
              <w:jc w:val="center"/>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34</w:t>
            </w:r>
          </w:p>
        </w:tc>
        <w:tc>
          <w:tcPr>
            <w:tcW w:w="1701" w:type="dxa"/>
          </w:tcPr>
          <w:p w:rsidR="00A77EA5" w:rsidRPr="005D76E5" w:rsidRDefault="00A77EA5" w:rsidP="00F13F0A">
            <w:pPr>
              <w:spacing w:after="0" w:line="240" w:lineRule="auto"/>
              <w:jc w:val="center"/>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214</w:t>
            </w:r>
          </w:p>
        </w:tc>
      </w:tr>
      <w:tr w:rsidR="00A77EA5" w:rsidRPr="005D76E5" w:rsidTr="00F13F0A">
        <w:tc>
          <w:tcPr>
            <w:tcW w:w="540" w:type="dxa"/>
          </w:tcPr>
          <w:p w:rsidR="00A77EA5" w:rsidRPr="005D76E5" w:rsidRDefault="00A77EA5" w:rsidP="00F13F0A">
            <w:pPr>
              <w:spacing w:after="0" w:line="240" w:lineRule="auto"/>
              <w:jc w:val="both"/>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2.</w:t>
            </w:r>
          </w:p>
        </w:tc>
        <w:tc>
          <w:tcPr>
            <w:tcW w:w="2687" w:type="dxa"/>
          </w:tcPr>
          <w:p w:rsidR="00A77EA5" w:rsidRPr="005D76E5" w:rsidRDefault="00A77EA5" w:rsidP="00F13F0A">
            <w:pPr>
              <w:spacing w:after="0" w:line="240" w:lineRule="auto"/>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д.Ботаниха</w:t>
            </w:r>
          </w:p>
        </w:tc>
        <w:tc>
          <w:tcPr>
            <w:tcW w:w="1845" w:type="dxa"/>
          </w:tcPr>
          <w:p w:rsidR="00A77EA5" w:rsidRPr="005D76E5" w:rsidRDefault="00A77EA5" w:rsidP="00F13F0A">
            <w:pPr>
              <w:spacing w:after="0" w:line="240" w:lineRule="auto"/>
              <w:jc w:val="center"/>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129</w:t>
            </w:r>
          </w:p>
        </w:tc>
        <w:tc>
          <w:tcPr>
            <w:tcW w:w="982" w:type="dxa"/>
            <w:shd w:val="clear" w:color="auto" w:fill="auto"/>
          </w:tcPr>
          <w:p w:rsidR="00A77EA5" w:rsidRPr="005D76E5" w:rsidRDefault="00A77EA5" w:rsidP="00F13F0A">
            <w:pPr>
              <w:spacing w:after="0" w:line="240" w:lineRule="auto"/>
              <w:jc w:val="center"/>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5</w:t>
            </w:r>
          </w:p>
        </w:tc>
        <w:tc>
          <w:tcPr>
            <w:tcW w:w="1992" w:type="dxa"/>
            <w:shd w:val="clear" w:color="auto" w:fill="auto"/>
          </w:tcPr>
          <w:p w:rsidR="00A77EA5" w:rsidRPr="005D76E5" w:rsidRDefault="00A77EA5" w:rsidP="00F13F0A">
            <w:pPr>
              <w:spacing w:after="0" w:line="240" w:lineRule="auto"/>
              <w:jc w:val="center"/>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5</w:t>
            </w:r>
          </w:p>
        </w:tc>
        <w:tc>
          <w:tcPr>
            <w:tcW w:w="1701" w:type="dxa"/>
          </w:tcPr>
          <w:p w:rsidR="00A77EA5" w:rsidRPr="005D76E5" w:rsidRDefault="00A77EA5" w:rsidP="00F13F0A">
            <w:pPr>
              <w:spacing w:after="0" w:line="240" w:lineRule="auto"/>
              <w:jc w:val="center"/>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88</w:t>
            </w:r>
          </w:p>
        </w:tc>
      </w:tr>
      <w:tr w:rsidR="00A77EA5" w:rsidRPr="005D76E5" w:rsidTr="00F13F0A">
        <w:tc>
          <w:tcPr>
            <w:tcW w:w="540" w:type="dxa"/>
          </w:tcPr>
          <w:p w:rsidR="00A77EA5" w:rsidRPr="005D76E5" w:rsidRDefault="00A77EA5" w:rsidP="00F13F0A">
            <w:pPr>
              <w:spacing w:after="0" w:line="240" w:lineRule="auto"/>
              <w:jc w:val="both"/>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3.</w:t>
            </w:r>
          </w:p>
        </w:tc>
        <w:tc>
          <w:tcPr>
            <w:tcW w:w="2687" w:type="dxa"/>
          </w:tcPr>
          <w:p w:rsidR="00A77EA5" w:rsidRPr="005D76E5" w:rsidRDefault="00A77EA5" w:rsidP="00F13F0A">
            <w:pPr>
              <w:spacing w:after="0" w:line="240" w:lineRule="auto"/>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д.Бухма</w:t>
            </w:r>
          </w:p>
        </w:tc>
        <w:tc>
          <w:tcPr>
            <w:tcW w:w="1845" w:type="dxa"/>
          </w:tcPr>
          <w:p w:rsidR="00A77EA5" w:rsidRPr="005D76E5" w:rsidRDefault="00A77EA5" w:rsidP="00F13F0A">
            <w:pPr>
              <w:spacing w:after="0" w:line="240" w:lineRule="auto"/>
              <w:jc w:val="center"/>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15</w:t>
            </w:r>
          </w:p>
        </w:tc>
        <w:tc>
          <w:tcPr>
            <w:tcW w:w="982" w:type="dxa"/>
            <w:shd w:val="clear" w:color="auto" w:fill="auto"/>
          </w:tcPr>
          <w:p w:rsidR="00A77EA5" w:rsidRPr="005D76E5" w:rsidRDefault="00A77EA5" w:rsidP="00F13F0A">
            <w:pPr>
              <w:spacing w:after="0" w:line="240" w:lineRule="auto"/>
              <w:jc w:val="center"/>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w:t>
            </w:r>
          </w:p>
        </w:tc>
        <w:tc>
          <w:tcPr>
            <w:tcW w:w="1992" w:type="dxa"/>
            <w:shd w:val="clear" w:color="auto" w:fill="auto"/>
          </w:tcPr>
          <w:p w:rsidR="00A77EA5" w:rsidRPr="005D76E5" w:rsidRDefault="00A77EA5" w:rsidP="00F13F0A">
            <w:pPr>
              <w:spacing w:after="0" w:line="240" w:lineRule="auto"/>
              <w:jc w:val="center"/>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w:t>
            </w:r>
          </w:p>
        </w:tc>
        <w:tc>
          <w:tcPr>
            <w:tcW w:w="1701" w:type="dxa"/>
          </w:tcPr>
          <w:p w:rsidR="00A77EA5" w:rsidRPr="005D76E5" w:rsidRDefault="00A77EA5" w:rsidP="00F13F0A">
            <w:pPr>
              <w:spacing w:after="0" w:line="240" w:lineRule="auto"/>
              <w:jc w:val="center"/>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60</w:t>
            </w:r>
          </w:p>
        </w:tc>
      </w:tr>
      <w:tr w:rsidR="00A77EA5" w:rsidRPr="005D76E5" w:rsidTr="00F13F0A">
        <w:tc>
          <w:tcPr>
            <w:tcW w:w="540" w:type="dxa"/>
          </w:tcPr>
          <w:p w:rsidR="00A77EA5" w:rsidRPr="005D76E5" w:rsidRDefault="00A77EA5" w:rsidP="00F13F0A">
            <w:pPr>
              <w:spacing w:after="0" w:line="240" w:lineRule="auto"/>
              <w:jc w:val="both"/>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4.</w:t>
            </w:r>
          </w:p>
        </w:tc>
        <w:tc>
          <w:tcPr>
            <w:tcW w:w="2687" w:type="dxa"/>
          </w:tcPr>
          <w:p w:rsidR="00A77EA5" w:rsidRPr="005D76E5" w:rsidRDefault="00A77EA5" w:rsidP="00F13F0A">
            <w:pPr>
              <w:spacing w:after="0" w:line="240" w:lineRule="auto"/>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д.Большой полом</w:t>
            </w:r>
          </w:p>
        </w:tc>
        <w:tc>
          <w:tcPr>
            <w:tcW w:w="1845" w:type="dxa"/>
          </w:tcPr>
          <w:p w:rsidR="00A77EA5" w:rsidRPr="005D76E5" w:rsidRDefault="00A77EA5" w:rsidP="00F13F0A">
            <w:pPr>
              <w:spacing w:after="0" w:line="240" w:lineRule="auto"/>
              <w:jc w:val="center"/>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11</w:t>
            </w:r>
          </w:p>
        </w:tc>
        <w:tc>
          <w:tcPr>
            <w:tcW w:w="982" w:type="dxa"/>
            <w:shd w:val="clear" w:color="auto" w:fill="auto"/>
          </w:tcPr>
          <w:p w:rsidR="00A77EA5" w:rsidRPr="005D76E5" w:rsidRDefault="00A77EA5" w:rsidP="00F13F0A">
            <w:pPr>
              <w:spacing w:after="0" w:line="240" w:lineRule="auto"/>
              <w:jc w:val="center"/>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w:t>
            </w:r>
          </w:p>
        </w:tc>
        <w:tc>
          <w:tcPr>
            <w:tcW w:w="1992" w:type="dxa"/>
            <w:shd w:val="clear" w:color="auto" w:fill="auto"/>
          </w:tcPr>
          <w:p w:rsidR="00A77EA5" w:rsidRPr="005D76E5" w:rsidRDefault="00A77EA5" w:rsidP="00F13F0A">
            <w:pPr>
              <w:spacing w:after="0" w:line="240" w:lineRule="auto"/>
              <w:jc w:val="center"/>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w:t>
            </w:r>
          </w:p>
        </w:tc>
        <w:tc>
          <w:tcPr>
            <w:tcW w:w="1701" w:type="dxa"/>
          </w:tcPr>
          <w:p w:rsidR="00A77EA5" w:rsidRPr="005D76E5" w:rsidRDefault="00A77EA5" w:rsidP="00F13F0A">
            <w:pPr>
              <w:spacing w:after="0" w:line="240" w:lineRule="auto"/>
              <w:jc w:val="center"/>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34</w:t>
            </w:r>
          </w:p>
        </w:tc>
      </w:tr>
      <w:tr w:rsidR="00A77EA5" w:rsidRPr="005D76E5" w:rsidTr="00F13F0A">
        <w:tc>
          <w:tcPr>
            <w:tcW w:w="540" w:type="dxa"/>
          </w:tcPr>
          <w:p w:rsidR="00A77EA5" w:rsidRPr="005D76E5" w:rsidRDefault="00A77EA5" w:rsidP="00F13F0A">
            <w:pPr>
              <w:spacing w:after="0" w:line="240" w:lineRule="auto"/>
              <w:jc w:val="both"/>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5.</w:t>
            </w:r>
          </w:p>
        </w:tc>
        <w:tc>
          <w:tcPr>
            <w:tcW w:w="2687" w:type="dxa"/>
          </w:tcPr>
          <w:p w:rsidR="00A77EA5" w:rsidRPr="005D76E5" w:rsidRDefault="00A77EA5" w:rsidP="00F13F0A">
            <w:pPr>
              <w:spacing w:after="0" w:line="240" w:lineRule="auto"/>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д.Малые Чуваши</w:t>
            </w:r>
          </w:p>
        </w:tc>
        <w:tc>
          <w:tcPr>
            <w:tcW w:w="1845" w:type="dxa"/>
          </w:tcPr>
          <w:p w:rsidR="00A77EA5" w:rsidRPr="005D76E5" w:rsidRDefault="00A77EA5" w:rsidP="00F13F0A">
            <w:pPr>
              <w:spacing w:after="0" w:line="240" w:lineRule="auto"/>
              <w:jc w:val="center"/>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w:t>
            </w:r>
          </w:p>
        </w:tc>
        <w:tc>
          <w:tcPr>
            <w:tcW w:w="982" w:type="dxa"/>
            <w:shd w:val="clear" w:color="auto" w:fill="auto"/>
          </w:tcPr>
          <w:p w:rsidR="00A77EA5" w:rsidRPr="005D76E5" w:rsidRDefault="00A77EA5" w:rsidP="00F13F0A">
            <w:pPr>
              <w:spacing w:after="0" w:line="240" w:lineRule="auto"/>
              <w:jc w:val="center"/>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w:t>
            </w:r>
          </w:p>
        </w:tc>
        <w:tc>
          <w:tcPr>
            <w:tcW w:w="1992" w:type="dxa"/>
            <w:shd w:val="clear" w:color="auto" w:fill="auto"/>
          </w:tcPr>
          <w:p w:rsidR="00A77EA5" w:rsidRPr="005D76E5" w:rsidRDefault="00A77EA5" w:rsidP="00F13F0A">
            <w:pPr>
              <w:spacing w:after="0" w:line="240" w:lineRule="auto"/>
              <w:jc w:val="center"/>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w:t>
            </w:r>
          </w:p>
        </w:tc>
        <w:tc>
          <w:tcPr>
            <w:tcW w:w="1701" w:type="dxa"/>
          </w:tcPr>
          <w:p w:rsidR="00A77EA5" w:rsidRPr="005D76E5" w:rsidRDefault="00A77EA5" w:rsidP="00F13F0A">
            <w:pPr>
              <w:spacing w:after="0" w:line="240" w:lineRule="auto"/>
              <w:jc w:val="center"/>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15</w:t>
            </w:r>
          </w:p>
        </w:tc>
      </w:tr>
      <w:tr w:rsidR="00A77EA5" w:rsidRPr="005D76E5" w:rsidTr="00F13F0A">
        <w:tc>
          <w:tcPr>
            <w:tcW w:w="540" w:type="dxa"/>
          </w:tcPr>
          <w:p w:rsidR="00A77EA5" w:rsidRPr="005D76E5" w:rsidRDefault="00A77EA5" w:rsidP="00F13F0A">
            <w:pPr>
              <w:spacing w:after="0" w:line="240" w:lineRule="auto"/>
              <w:jc w:val="both"/>
              <w:rPr>
                <w:rFonts w:ascii="Times New Roman" w:eastAsia="Times New Roman" w:hAnsi="Times New Roman" w:cs="Times New Roman"/>
                <w:b/>
                <w:sz w:val="24"/>
                <w:szCs w:val="24"/>
              </w:rPr>
            </w:pPr>
          </w:p>
        </w:tc>
        <w:tc>
          <w:tcPr>
            <w:tcW w:w="2687" w:type="dxa"/>
          </w:tcPr>
          <w:p w:rsidR="00A77EA5" w:rsidRPr="00D40307" w:rsidRDefault="00A77EA5" w:rsidP="00F13F0A">
            <w:pPr>
              <w:spacing w:after="0" w:line="240" w:lineRule="auto"/>
              <w:ind w:left="-540" w:firstLine="709"/>
              <w:jc w:val="both"/>
              <w:rPr>
                <w:rFonts w:ascii="Times New Roman" w:eastAsia="Times New Roman" w:hAnsi="Times New Roman" w:cs="Times New Roman"/>
                <w:sz w:val="24"/>
                <w:szCs w:val="24"/>
              </w:rPr>
            </w:pPr>
            <w:r w:rsidRPr="00D40307">
              <w:rPr>
                <w:rFonts w:ascii="Times New Roman" w:eastAsia="Times New Roman" w:hAnsi="Times New Roman" w:cs="Times New Roman"/>
                <w:sz w:val="24"/>
                <w:szCs w:val="24"/>
              </w:rPr>
              <w:t>Итого</w:t>
            </w:r>
          </w:p>
        </w:tc>
        <w:tc>
          <w:tcPr>
            <w:tcW w:w="1845" w:type="dxa"/>
          </w:tcPr>
          <w:p w:rsidR="00A77EA5" w:rsidRPr="00D40307" w:rsidRDefault="00A77EA5" w:rsidP="00F13F0A">
            <w:pPr>
              <w:spacing w:after="0" w:line="240" w:lineRule="auto"/>
              <w:jc w:val="center"/>
              <w:rPr>
                <w:rFonts w:ascii="Times New Roman" w:eastAsia="Times New Roman" w:hAnsi="Times New Roman" w:cs="Times New Roman"/>
                <w:sz w:val="24"/>
                <w:szCs w:val="24"/>
              </w:rPr>
            </w:pPr>
            <w:r w:rsidRPr="00D40307">
              <w:rPr>
                <w:rFonts w:ascii="Times New Roman" w:eastAsia="Times New Roman" w:hAnsi="Times New Roman" w:cs="Times New Roman"/>
                <w:sz w:val="24"/>
                <w:szCs w:val="24"/>
              </w:rPr>
              <w:t>641</w:t>
            </w:r>
          </w:p>
        </w:tc>
        <w:tc>
          <w:tcPr>
            <w:tcW w:w="982" w:type="dxa"/>
            <w:shd w:val="clear" w:color="auto" w:fill="auto"/>
          </w:tcPr>
          <w:p w:rsidR="00A77EA5" w:rsidRPr="00D40307" w:rsidRDefault="00A77EA5" w:rsidP="00F13F0A">
            <w:pPr>
              <w:spacing w:after="0" w:line="240" w:lineRule="auto"/>
              <w:jc w:val="center"/>
              <w:rPr>
                <w:rFonts w:ascii="Times New Roman" w:eastAsia="Times New Roman" w:hAnsi="Times New Roman" w:cs="Times New Roman"/>
                <w:sz w:val="24"/>
                <w:szCs w:val="24"/>
              </w:rPr>
            </w:pPr>
            <w:r w:rsidRPr="00D40307">
              <w:rPr>
                <w:rFonts w:ascii="Times New Roman" w:eastAsia="Times New Roman" w:hAnsi="Times New Roman" w:cs="Times New Roman"/>
                <w:sz w:val="24"/>
                <w:szCs w:val="24"/>
              </w:rPr>
              <w:t>39</w:t>
            </w:r>
          </w:p>
        </w:tc>
        <w:tc>
          <w:tcPr>
            <w:tcW w:w="1992" w:type="dxa"/>
            <w:shd w:val="clear" w:color="auto" w:fill="auto"/>
          </w:tcPr>
          <w:p w:rsidR="00A77EA5" w:rsidRPr="00D40307" w:rsidRDefault="00A77EA5" w:rsidP="00F13F0A">
            <w:pPr>
              <w:spacing w:after="0" w:line="240" w:lineRule="auto"/>
              <w:jc w:val="center"/>
              <w:rPr>
                <w:rFonts w:ascii="Times New Roman" w:eastAsia="Times New Roman" w:hAnsi="Times New Roman" w:cs="Times New Roman"/>
                <w:sz w:val="24"/>
                <w:szCs w:val="24"/>
              </w:rPr>
            </w:pPr>
            <w:r w:rsidRPr="00D40307">
              <w:rPr>
                <w:rFonts w:ascii="Times New Roman" w:eastAsia="Times New Roman" w:hAnsi="Times New Roman" w:cs="Times New Roman"/>
                <w:sz w:val="24"/>
                <w:szCs w:val="24"/>
              </w:rPr>
              <w:t>39</w:t>
            </w:r>
          </w:p>
        </w:tc>
        <w:tc>
          <w:tcPr>
            <w:tcW w:w="1701" w:type="dxa"/>
          </w:tcPr>
          <w:p w:rsidR="00A77EA5" w:rsidRPr="00D40307" w:rsidRDefault="00A77EA5" w:rsidP="00F13F0A">
            <w:pPr>
              <w:spacing w:after="0" w:line="240" w:lineRule="auto"/>
              <w:jc w:val="center"/>
              <w:rPr>
                <w:rFonts w:ascii="Times New Roman" w:eastAsia="Times New Roman" w:hAnsi="Times New Roman" w:cs="Times New Roman"/>
                <w:sz w:val="24"/>
                <w:szCs w:val="24"/>
              </w:rPr>
            </w:pPr>
            <w:r w:rsidRPr="00D40307">
              <w:rPr>
                <w:rFonts w:ascii="Times New Roman" w:eastAsia="Times New Roman" w:hAnsi="Times New Roman" w:cs="Times New Roman"/>
                <w:sz w:val="24"/>
                <w:szCs w:val="24"/>
              </w:rPr>
              <w:t>411</w:t>
            </w:r>
          </w:p>
        </w:tc>
      </w:tr>
    </w:tbl>
    <w:p w:rsidR="00A77EA5" w:rsidRPr="005D76E5" w:rsidRDefault="00A77EA5" w:rsidP="00A77EA5">
      <w:pPr>
        <w:tabs>
          <w:tab w:val="left" w:pos="10348"/>
        </w:tabs>
        <w:spacing w:after="0" w:line="360" w:lineRule="auto"/>
        <w:jc w:val="both"/>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 xml:space="preserve">           * - зарегистрированные (прописанные) по месту жительства постоянно</w:t>
      </w:r>
    </w:p>
    <w:p w:rsidR="00A77EA5" w:rsidRPr="005D76E5" w:rsidRDefault="00A77EA5" w:rsidP="00A77EA5">
      <w:pPr>
        <w:spacing w:after="0" w:line="360" w:lineRule="auto"/>
        <w:ind w:left="709"/>
        <w:jc w:val="both"/>
        <w:rPr>
          <w:rFonts w:ascii="Times New Roman" w:eastAsia="Times New Roman" w:hAnsi="Times New Roman" w:cs="Times New Roman"/>
          <w:sz w:val="24"/>
          <w:szCs w:val="24"/>
        </w:rPr>
      </w:pPr>
      <w:r w:rsidRPr="005D76E5">
        <w:rPr>
          <w:rFonts w:ascii="Times New Roman" w:eastAsia="Times New Roman" w:hAnsi="Times New Roman" w:cs="Times New Roman"/>
          <w:sz w:val="24"/>
          <w:szCs w:val="24"/>
        </w:rPr>
        <w:t>** - временно проживающие 1 год и более</w:t>
      </w:r>
    </w:p>
    <w:p w:rsidR="00A77EA5" w:rsidRDefault="00A77EA5" w:rsidP="00A77EA5">
      <w:pPr>
        <w:pStyle w:val="a8"/>
        <w:widowControl w:val="0"/>
        <w:autoSpaceDE w:val="0"/>
        <w:autoSpaceDN w:val="0"/>
        <w:adjustRightInd w:val="0"/>
        <w:spacing w:after="0" w:line="360" w:lineRule="auto"/>
        <w:ind w:left="0" w:firstLine="708"/>
        <w:jc w:val="both"/>
        <w:rPr>
          <w:rFonts w:ascii="Times New Roman" w:eastAsia="Times New Roman" w:hAnsi="Times New Roman" w:cs="Times New Roman"/>
          <w:sz w:val="24"/>
          <w:szCs w:val="24"/>
        </w:rPr>
      </w:pPr>
      <w:r w:rsidRPr="005B411B">
        <w:rPr>
          <w:rFonts w:ascii="Times New Roman" w:eastAsia="Times New Roman" w:hAnsi="Times New Roman" w:cs="Times New Roman"/>
          <w:sz w:val="24"/>
          <w:szCs w:val="24"/>
        </w:rPr>
        <w:t>Административный центр сельского  поселения – с.Курья. В районном центре сконцентрирован значительный производственный потенциал, в результате чего он интенсивно воздействует на прилегающие территории, используя трудовые ресурсы близлежащих населенных мест.</w:t>
      </w:r>
    </w:p>
    <w:p w:rsidR="00A77EA5" w:rsidRDefault="00A77EA5" w:rsidP="00A77EA5">
      <w:pPr>
        <w:pStyle w:val="a8"/>
        <w:widowControl w:val="0"/>
        <w:autoSpaceDE w:val="0"/>
        <w:autoSpaceDN w:val="0"/>
        <w:adjustRightInd w:val="0"/>
        <w:spacing w:after="0" w:line="360" w:lineRule="auto"/>
        <w:ind w:left="1609"/>
        <w:jc w:val="both"/>
        <w:rPr>
          <w:rFonts w:ascii="Times New Roman" w:eastAsia="Times New Roman" w:hAnsi="Times New Roman" w:cs="Times New Roman"/>
          <w:sz w:val="24"/>
          <w:szCs w:val="24"/>
        </w:rPr>
      </w:pPr>
    </w:p>
    <w:p w:rsidR="00A77EA5" w:rsidRDefault="00A77EA5" w:rsidP="00A77EA5">
      <w:pPr>
        <w:pStyle w:val="a8"/>
        <w:widowControl w:val="0"/>
        <w:autoSpaceDE w:val="0"/>
        <w:autoSpaceDN w:val="0"/>
        <w:adjustRightInd w:val="0"/>
        <w:spacing w:after="0" w:line="360" w:lineRule="auto"/>
        <w:ind w:left="1609"/>
        <w:jc w:val="both"/>
        <w:rPr>
          <w:rFonts w:ascii="Times New Roman" w:eastAsia="Times New Roman" w:hAnsi="Times New Roman" w:cs="Times New Roman"/>
          <w:sz w:val="24"/>
          <w:szCs w:val="24"/>
        </w:rPr>
      </w:pPr>
    </w:p>
    <w:p w:rsidR="00A77EA5" w:rsidRDefault="00A77EA5" w:rsidP="00A77EA5">
      <w:pPr>
        <w:autoSpaceDE w:val="0"/>
        <w:autoSpaceDN w:val="0"/>
        <w:adjustRightInd w:val="0"/>
        <w:spacing w:after="0" w:line="240" w:lineRule="auto"/>
        <w:jc w:val="center"/>
        <w:rPr>
          <w:rFonts w:ascii="Times New Roman" w:hAnsi="Times New Roman" w:cs="Times New Roman"/>
          <w:b/>
          <w:bCs/>
          <w:sz w:val="28"/>
          <w:szCs w:val="28"/>
        </w:rPr>
      </w:pPr>
      <w:r w:rsidRPr="005B411B">
        <w:rPr>
          <w:rFonts w:ascii="Times New Roman" w:hAnsi="Times New Roman" w:cs="Times New Roman"/>
          <w:b/>
          <w:bCs/>
          <w:sz w:val="28"/>
          <w:szCs w:val="28"/>
        </w:rPr>
        <w:lastRenderedPageBreak/>
        <w:t xml:space="preserve">Характеристика существующего состояния </w:t>
      </w:r>
    </w:p>
    <w:p w:rsidR="00A77EA5" w:rsidRPr="005B411B" w:rsidRDefault="00A77EA5" w:rsidP="00A77EA5">
      <w:pPr>
        <w:autoSpaceDE w:val="0"/>
        <w:autoSpaceDN w:val="0"/>
        <w:adjustRightInd w:val="0"/>
        <w:spacing w:after="0" w:line="240" w:lineRule="auto"/>
        <w:jc w:val="center"/>
        <w:rPr>
          <w:rFonts w:ascii="Times New Roman" w:hAnsi="Times New Roman" w:cs="Times New Roman"/>
          <w:b/>
          <w:bCs/>
          <w:sz w:val="28"/>
          <w:szCs w:val="28"/>
        </w:rPr>
      </w:pPr>
      <w:r w:rsidRPr="005B411B">
        <w:rPr>
          <w:rFonts w:ascii="Times New Roman" w:hAnsi="Times New Roman" w:cs="Times New Roman"/>
          <w:b/>
          <w:bCs/>
          <w:sz w:val="28"/>
          <w:szCs w:val="28"/>
        </w:rPr>
        <w:t xml:space="preserve">систем коммунальной инфраструктуры </w:t>
      </w:r>
    </w:p>
    <w:p w:rsidR="00A77EA5" w:rsidRPr="00131B06" w:rsidRDefault="00A77EA5" w:rsidP="00A77EA5">
      <w:pPr>
        <w:autoSpaceDE w:val="0"/>
        <w:autoSpaceDN w:val="0"/>
        <w:adjustRightInd w:val="0"/>
        <w:spacing w:after="0" w:line="240" w:lineRule="auto"/>
        <w:rPr>
          <w:rFonts w:ascii="Times New Roman" w:hAnsi="Times New Roman" w:cs="Times New Roman"/>
          <w:b/>
          <w:bCs/>
          <w:i/>
          <w:sz w:val="28"/>
          <w:szCs w:val="28"/>
        </w:rPr>
      </w:pPr>
    </w:p>
    <w:p w:rsidR="00A77EA5" w:rsidRPr="00131B06" w:rsidRDefault="00A77EA5" w:rsidP="00A77EA5">
      <w:pPr>
        <w:pStyle w:val="a8"/>
        <w:autoSpaceDE w:val="0"/>
        <w:autoSpaceDN w:val="0"/>
        <w:adjustRightInd w:val="0"/>
        <w:spacing w:after="0" w:line="240" w:lineRule="auto"/>
        <w:jc w:val="center"/>
        <w:rPr>
          <w:rFonts w:ascii="Times New Roman" w:hAnsi="Times New Roman" w:cs="Times New Roman"/>
          <w:b/>
          <w:bCs/>
          <w:i/>
          <w:sz w:val="24"/>
          <w:szCs w:val="24"/>
        </w:rPr>
      </w:pPr>
      <w:r w:rsidRPr="00131B06">
        <w:rPr>
          <w:rFonts w:ascii="Times New Roman" w:hAnsi="Times New Roman" w:cs="Times New Roman"/>
          <w:b/>
          <w:bCs/>
          <w:i/>
          <w:sz w:val="24"/>
          <w:szCs w:val="24"/>
        </w:rPr>
        <w:t>Описание системы и структуры водоснабжения поселения</w:t>
      </w:r>
    </w:p>
    <w:p w:rsidR="00A77EA5" w:rsidRPr="007B7426" w:rsidRDefault="00A77EA5" w:rsidP="00A77EA5">
      <w:pPr>
        <w:pStyle w:val="a7"/>
        <w:ind w:firstLine="708"/>
        <w:jc w:val="both"/>
        <w:rPr>
          <w:rFonts w:ascii="Times New Roman" w:hAnsi="Times New Roman" w:cs="Times New Roman"/>
          <w:sz w:val="24"/>
          <w:szCs w:val="24"/>
        </w:rPr>
      </w:pPr>
    </w:p>
    <w:p w:rsidR="00A77EA5" w:rsidRPr="007B7426" w:rsidRDefault="00A77EA5" w:rsidP="00A77EA5">
      <w:pPr>
        <w:pStyle w:val="a7"/>
        <w:ind w:firstLine="708"/>
        <w:jc w:val="both"/>
        <w:rPr>
          <w:rFonts w:ascii="Times New Roman" w:hAnsi="Times New Roman" w:cs="Times New Roman"/>
          <w:color w:val="000000"/>
          <w:sz w:val="24"/>
          <w:szCs w:val="24"/>
        </w:rPr>
      </w:pPr>
      <w:r w:rsidRPr="007B7426">
        <w:rPr>
          <w:rFonts w:ascii="Times New Roman" w:hAnsi="Times New Roman" w:cs="Times New Roman"/>
          <w:sz w:val="24"/>
          <w:szCs w:val="24"/>
        </w:rPr>
        <w:t xml:space="preserve"> </w:t>
      </w:r>
      <w:r w:rsidRPr="007B7426">
        <w:rPr>
          <w:rFonts w:ascii="Times New Roman" w:hAnsi="Times New Roman" w:cs="Times New Roman"/>
          <w:color w:val="000000"/>
          <w:sz w:val="24"/>
          <w:szCs w:val="24"/>
        </w:rPr>
        <w:t xml:space="preserve">Структура системы водоснабжения зависит от многих факторов, из которых главными являются следующие: расположение, мощность и качество воды источника водоснабжения, рельеф местности и кратность использования воды на промышленных предприятиях. </w:t>
      </w:r>
    </w:p>
    <w:p w:rsidR="00A77EA5" w:rsidRPr="007B7426" w:rsidRDefault="00A77EA5" w:rsidP="00A77EA5">
      <w:pPr>
        <w:pStyle w:val="a7"/>
        <w:ind w:firstLine="708"/>
        <w:jc w:val="both"/>
        <w:rPr>
          <w:rFonts w:ascii="Times New Roman" w:hAnsi="Times New Roman" w:cs="Times New Roman"/>
          <w:color w:val="000000"/>
          <w:sz w:val="24"/>
          <w:szCs w:val="24"/>
        </w:rPr>
      </w:pPr>
      <w:r w:rsidRPr="007B7426">
        <w:rPr>
          <w:rFonts w:ascii="Times New Roman" w:hAnsi="Times New Roman" w:cs="Times New Roman"/>
          <w:color w:val="000000"/>
          <w:sz w:val="24"/>
          <w:szCs w:val="24"/>
        </w:rPr>
        <w:t xml:space="preserve">Охват населения централизованным водоснабжением составляет 97% (505 человек). </w:t>
      </w:r>
    </w:p>
    <w:p w:rsidR="00A77EA5" w:rsidRPr="007B7426" w:rsidRDefault="00A77EA5" w:rsidP="00A77EA5">
      <w:pPr>
        <w:autoSpaceDE w:val="0"/>
        <w:autoSpaceDN w:val="0"/>
        <w:adjustRightInd w:val="0"/>
        <w:spacing w:after="0" w:line="240" w:lineRule="auto"/>
        <w:ind w:firstLine="708"/>
        <w:jc w:val="both"/>
        <w:rPr>
          <w:rFonts w:ascii="Times New Roman" w:hAnsi="Times New Roman" w:cs="Times New Roman"/>
          <w:color w:val="000000"/>
          <w:sz w:val="24"/>
          <w:szCs w:val="24"/>
        </w:rPr>
      </w:pPr>
      <w:r w:rsidRPr="007B7426">
        <w:rPr>
          <w:rFonts w:ascii="Times New Roman" w:hAnsi="Times New Roman" w:cs="Times New Roman"/>
          <w:color w:val="000000"/>
          <w:sz w:val="24"/>
          <w:szCs w:val="24"/>
        </w:rPr>
        <w:t xml:space="preserve">Системой водоснабжения называют комплекс сооружений и устройств, обеспечивающий снабжение водой всех потребителей в любое время суток в необходимом количестве и с требуемым качеством. </w:t>
      </w:r>
    </w:p>
    <w:p w:rsidR="00A77EA5" w:rsidRPr="007B7426" w:rsidRDefault="00A77EA5" w:rsidP="00A77EA5">
      <w:pPr>
        <w:autoSpaceDE w:val="0"/>
        <w:autoSpaceDN w:val="0"/>
        <w:adjustRightInd w:val="0"/>
        <w:spacing w:after="0" w:line="240" w:lineRule="auto"/>
        <w:ind w:firstLine="708"/>
        <w:rPr>
          <w:rFonts w:ascii="Times New Roman" w:hAnsi="Times New Roman" w:cs="Times New Roman"/>
          <w:color w:val="000000"/>
          <w:sz w:val="24"/>
          <w:szCs w:val="24"/>
        </w:rPr>
      </w:pPr>
      <w:r w:rsidRPr="007B7426">
        <w:rPr>
          <w:rFonts w:ascii="Times New Roman" w:hAnsi="Times New Roman" w:cs="Times New Roman"/>
          <w:color w:val="000000"/>
          <w:sz w:val="24"/>
          <w:szCs w:val="24"/>
        </w:rPr>
        <w:t xml:space="preserve">Задачами систем водоснабжения являются: </w:t>
      </w:r>
    </w:p>
    <w:p w:rsidR="00A77EA5" w:rsidRPr="007B7426" w:rsidRDefault="00A77EA5" w:rsidP="00A77EA5">
      <w:pPr>
        <w:pStyle w:val="a8"/>
        <w:numPr>
          <w:ilvl w:val="0"/>
          <w:numId w:val="3"/>
        </w:numPr>
        <w:autoSpaceDE w:val="0"/>
        <w:autoSpaceDN w:val="0"/>
        <w:adjustRightInd w:val="0"/>
        <w:spacing w:after="0" w:line="240" w:lineRule="auto"/>
        <w:rPr>
          <w:rFonts w:ascii="Times New Roman" w:hAnsi="Times New Roman" w:cs="Times New Roman"/>
          <w:color w:val="000000"/>
          <w:sz w:val="24"/>
          <w:szCs w:val="24"/>
        </w:rPr>
      </w:pPr>
      <w:r w:rsidRPr="007B7426">
        <w:rPr>
          <w:rFonts w:ascii="Times New Roman" w:hAnsi="Times New Roman" w:cs="Times New Roman"/>
          <w:color w:val="000000"/>
          <w:sz w:val="24"/>
          <w:szCs w:val="24"/>
        </w:rPr>
        <w:t xml:space="preserve">добыча воды; </w:t>
      </w:r>
    </w:p>
    <w:p w:rsidR="00A77EA5" w:rsidRPr="007B7426" w:rsidRDefault="00A77EA5" w:rsidP="00A77EA5">
      <w:pPr>
        <w:pStyle w:val="a8"/>
        <w:numPr>
          <w:ilvl w:val="0"/>
          <w:numId w:val="3"/>
        </w:numPr>
        <w:autoSpaceDE w:val="0"/>
        <w:autoSpaceDN w:val="0"/>
        <w:adjustRightInd w:val="0"/>
        <w:spacing w:after="0" w:line="240" w:lineRule="auto"/>
        <w:rPr>
          <w:rFonts w:ascii="Times New Roman" w:hAnsi="Times New Roman" w:cs="Times New Roman"/>
          <w:color w:val="000000"/>
          <w:sz w:val="24"/>
          <w:szCs w:val="24"/>
        </w:rPr>
      </w:pPr>
      <w:r w:rsidRPr="007B7426">
        <w:rPr>
          <w:rFonts w:ascii="Times New Roman" w:hAnsi="Times New Roman" w:cs="Times New Roman"/>
          <w:color w:val="000000"/>
          <w:sz w:val="24"/>
          <w:szCs w:val="24"/>
        </w:rPr>
        <w:t xml:space="preserve">при необходимости подача ее к местам обработки и очистки; </w:t>
      </w:r>
    </w:p>
    <w:p w:rsidR="00A77EA5" w:rsidRPr="007B7426" w:rsidRDefault="00A77EA5" w:rsidP="00A77EA5">
      <w:pPr>
        <w:pStyle w:val="a8"/>
        <w:numPr>
          <w:ilvl w:val="0"/>
          <w:numId w:val="3"/>
        </w:numPr>
        <w:autoSpaceDE w:val="0"/>
        <w:autoSpaceDN w:val="0"/>
        <w:adjustRightInd w:val="0"/>
        <w:spacing w:after="0" w:line="240" w:lineRule="auto"/>
        <w:rPr>
          <w:rFonts w:ascii="Times New Roman" w:hAnsi="Times New Roman" w:cs="Times New Roman"/>
          <w:color w:val="000000"/>
          <w:sz w:val="24"/>
          <w:szCs w:val="24"/>
        </w:rPr>
      </w:pPr>
      <w:r w:rsidRPr="007B7426">
        <w:rPr>
          <w:rFonts w:ascii="Times New Roman" w:hAnsi="Times New Roman" w:cs="Times New Roman"/>
          <w:color w:val="000000"/>
          <w:sz w:val="24"/>
          <w:szCs w:val="24"/>
        </w:rPr>
        <w:t xml:space="preserve">хранение воды в специальных резервуарах; </w:t>
      </w:r>
    </w:p>
    <w:p w:rsidR="00A77EA5" w:rsidRPr="007B7426" w:rsidRDefault="00A77EA5" w:rsidP="00A77EA5">
      <w:pPr>
        <w:pStyle w:val="a8"/>
        <w:numPr>
          <w:ilvl w:val="0"/>
          <w:numId w:val="3"/>
        </w:numPr>
        <w:autoSpaceDE w:val="0"/>
        <w:autoSpaceDN w:val="0"/>
        <w:adjustRightInd w:val="0"/>
        <w:spacing w:after="0" w:line="240" w:lineRule="auto"/>
        <w:rPr>
          <w:rFonts w:ascii="Times New Roman" w:hAnsi="Times New Roman" w:cs="Times New Roman"/>
          <w:color w:val="000000"/>
          <w:sz w:val="24"/>
          <w:szCs w:val="24"/>
        </w:rPr>
      </w:pPr>
      <w:r w:rsidRPr="007B7426">
        <w:rPr>
          <w:rFonts w:ascii="Times New Roman" w:hAnsi="Times New Roman" w:cs="Times New Roman"/>
          <w:color w:val="000000"/>
          <w:sz w:val="24"/>
          <w:szCs w:val="24"/>
        </w:rPr>
        <w:t xml:space="preserve">подача воды в водопроводную сеть к потребителям. </w:t>
      </w:r>
    </w:p>
    <w:p w:rsidR="00A77EA5" w:rsidRPr="007B7426" w:rsidRDefault="00A77EA5" w:rsidP="00A77EA5">
      <w:pPr>
        <w:autoSpaceDE w:val="0"/>
        <w:autoSpaceDN w:val="0"/>
        <w:adjustRightInd w:val="0"/>
        <w:spacing w:after="0" w:line="240" w:lineRule="auto"/>
        <w:rPr>
          <w:rFonts w:ascii="Times New Roman" w:hAnsi="Times New Roman" w:cs="Times New Roman"/>
          <w:color w:val="000000"/>
          <w:sz w:val="24"/>
          <w:szCs w:val="24"/>
        </w:rPr>
      </w:pPr>
    </w:p>
    <w:p w:rsidR="00A77EA5" w:rsidRPr="007B7426" w:rsidRDefault="00A77EA5" w:rsidP="00A77EA5">
      <w:pPr>
        <w:autoSpaceDE w:val="0"/>
        <w:autoSpaceDN w:val="0"/>
        <w:adjustRightInd w:val="0"/>
        <w:spacing w:after="0" w:line="240" w:lineRule="auto"/>
        <w:ind w:firstLine="708"/>
        <w:jc w:val="both"/>
        <w:rPr>
          <w:rFonts w:ascii="Times New Roman" w:hAnsi="Times New Roman" w:cs="Times New Roman"/>
          <w:color w:val="000000"/>
          <w:sz w:val="24"/>
          <w:szCs w:val="24"/>
        </w:rPr>
      </w:pPr>
      <w:r w:rsidRPr="007B7426">
        <w:rPr>
          <w:rFonts w:ascii="Times New Roman" w:hAnsi="Times New Roman" w:cs="Times New Roman"/>
          <w:color w:val="000000"/>
          <w:sz w:val="24"/>
          <w:szCs w:val="24"/>
        </w:rPr>
        <w:t xml:space="preserve">В целях обеспечения санитарно-эпидемиологической надежности  водопроводов хозяйственно-питьевого водоснабжения в местах расположения водозаборных сооружений и окружающих их территориях организуются зоны санитарной охраны (ЗСО). Зона санитарной охраны источника водоснабжения в месте забора воды состоит из трех поясов: первого — строгого режима, второго и третьего — режимов ограничения. Проект указанных зон разрабатывается на основе данных санитарно-топографического обследования территорий, а также гидрологических, гидрогеологических, инженерно-геологических и топографических материалов. </w:t>
      </w:r>
    </w:p>
    <w:p w:rsidR="00A77EA5" w:rsidRPr="007B7426" w:rsidRDefault="00A77EA5" w:rsidP="00A77EA5">
      <w:pPr>
        <w:autoSpaceDE w:val="0"/>
        <w:autoSpaceDN w:val="0"/>
        <w:adjustRightInd w:val="0"/>
        <w:spacing w:after="0" w:line="240" w:lineRule="auto"/>
        <w:ind w:firstLine="708"/>
        <w:jc w:val="both"/>
        <w:rPr>
          <w:rFonts w:ascii="Times New Roman" w:hAnsi="Times New Roman" w:cs="Times New Roman"/>
          <w:color w:val="000000"/>
          <w:sz w:val="24"/>
          <w:szCs w:val="24"/>
        </w:rPr>
      </w:pPr>
      <w:r w:rsidRPr="007B7426">
        <w:rPr>
          <w:rFonts w:ascii="Times New Roman" w:hAnsi="Times New Roman" w:cs="Times New Roman"/>
          <w:color w:val="000000"/>
          <w:sz w:val="24"/>
          <w:szCs w:val="24"/>
        </w:rPr>
        <w:t xml:space="preserve">Важнейшим элементом систем водоснабжения </w:t>
      </w:r>
      <w:r w:rsidRPr="007B7426">
        <w:rPr>
          <w:rFonts w:ascii="Times New Roman" w:hAnsi="Times New Roman" w:cs="Times New Roman"/>
          <w:sz w:val="24"/>
          <w:szCs w:val="24"/>
        </w:rPr>
        <w:t>МО «Курьинское»</w:t>
      </w:r>
      <w:r w:rsidRPr="007B7426">
        <w:rPr>
          <w:rFonts w:ascii="Times New Roman" w:hAnsi="Times New Roman" w:cs="Times New Roman"/>
          <w:color w:val="000000"/>
          <w:sz w:val="24"/>
          <w:szCs w:val="24"/>
        </w:rPr>
        <w:t xml:space="preserve"> являются водопроводные сети. К сетям водоснабжения предъявляются повышенные требования бесперебойной подачи воды в течение суток в требуемом количестве и надлежащего качества. </w:t>
      </w:r>
    </w:p>
    <w:p w:rsidR="00A77EA5" w:rsidRPr="007B7426" w:rsidRDefault="00A77EA5" w:rsidP="00A77EA5">
      <w:pPr>
        <w:autoSpaceDE w:val="0"/>
        <w:autoSpaceDN w:val="0"/>
        <w:adjustRightInd w:val="0"/>
        <w:spacing w:after="0" w:line="240" w:lineRule="auto"/>
        <w:ind w:firstLine="708"/>
        <w:jc w:val="both"/>
        <w:rPr>
          <w:rFonts w:ascii="Times New Roman" w:hAnsi="Times New Roman" w:cs="Times New Roman"/>
          <w:sz w:val="24"/>
          <w:szCs w:val="24"/>
        </w:rPr>
      </w:pPr>
      <w:r w:rsidRPr="007B7426">
        <w:rPr>
          <w:rFonts w:ascii="Times New Roman" w:hAnsi="Times New Roman" w:cs="Times New Roman"/>
          <w:color w:val="000000"/>
          <w:sz w:val="24"/>
          <w:szCs w:val="24"/>
        </w:rPr>
        <w:t xml:space="preserve">Сеть водопровода </w:t>
      </w:r>
      <w:r w:rsidRPr="007B7426">
        <w:rPr>
          <w:rFonts w:ascii="Times New Roman" w:hAnsi="Times New Roman" w:cs="Times New Roman"/>
          <w:sz w:val="24"/>
          <w:szCs w:val="24"/>
        </w:rPr>
        <w:t xml:space="preserve">села Курьи, д. Ботаниха </w:t>
      </w:r>
      <w:r w:rsidRPr="007B7426">
        <w:rPr>
          <w:rFonts w:ascii="Times New Roman" w:hAnsi="Times New Roman" w:cs="Times New Roman"/>
          <w:color w:val="000000"/>
          <w:sz w:val="24"/>
          <w:szCs w:val="24"/>
        </w:rPr>
        <w:t xml:space="preserve"> имеет целесообразную конфигурацию </w:t>
      </w:r>
      <w:r w:rsidRPr="007B7426">
        <w:rPr>
          <w:rFonts w:ascii="Times New Roman" w:hAnsi="Times New Roman" w:cs="Times New Roman"/>
          <w:sz w:val="24"/>
          <w:szCs w:val="24"/>
        </w:rPr>
        <w:t xml:space="preserve">(трассировку) и доставляет воду к объектам по возможности кратчайшим путем. Поэтому форма сети в плане имеет большое значение, особенно с учетом бесперебойности и надежности в подаче воды потребителям. Эти вопросы решаются с учетом рельефа местности, планировки населенного пункта, размещения основных потребителей воды и др. </w:t>
      </w:r>
    </w:p>
    <w:p w:rsidR="00A77EA5" w:rsidRPr="007B7426" w:rsidRDefault="00A77EA5" w:rsidP="00A77EA5">
      <w:pPr>
        <w:autoSpaceDE w:val="0"/>
        <w:autoSpaceDN w:val="0"/>
        <w:adjustRightInd w:val="0"/>
        <w:spacing w:after="0" w:line="240" w:lineRule="auto"/>
        <w:ind w:firstLine="708"/>
        <w:jc w:val="both"/>
        <w:rPr>
          <w:rFonts w:ascii="Times New Roman" w:hAnsi="Times New Roman" w:cs="Times New Roman"/>
          <w:sz w:val="24"/>
          <w:szCs w:val="24"/>
        </w:rPr>
      </w:pPr>
      <w:r w:rsidRPr="007B7426">
        <w:rPr>
          <w:rFonts w:ascii="Times New Roman" w:hAnsi="Times New Roman" w:cs="Times New Roman"/>
          <w:sz w:val="24"/>
          <w:szCs w:val="24"/>
        </w:rPr>
        <w:t xml:space="preserve">Централизованная система водоснабжения в зависимости от местных условий и принятой схемы водоснабжения обеспечивает: </w:t>
      </w:r>
    </w:p>
    <w:p w:rsidR="00A77EA5" w:rsidRPr="007B7426" w:rsidRDefault="00A77EA5" w:rsidP="00A77EA5">
      <w:pPr>
        <w:pStyle w:val="a8"/>
        <w:numPr>
          <w:ilvl w:val="0"/>
          <w:numId w:val="4"/>
        </w:numPr>
        <w:autoSpaceDE w:val="0"/>
        <w:autoSpaceDN w:val="0"/>
        <w:adjustRightInd w:val="0"/>
        <w:spacing w:after="0" w:line="240" w:lineRule="auto"/>
        <w:rPr>
          <w:rFonts w:ascii="Times New Roman" w:hAnsi="Times New Roman" w:cs="Times New Roman"/>
          <w:sz w:val="24"/>
          <w:szCs w:val="24"/>
        </w:rPr>
      </w:pPr>
      <w:r w:rsidRPr="007B7426">
        <w:rPr>
          <w:rFonts w:ascii="Times New Roman" w:hAnsi="Times New Roman" w:cs="Times New Roman"/>
          <w:sz w:val="24"/>
          <w:szCs w:val="24"/>
        </w:rPr>
        <w:t>хозяйственно-питьевое водопотребление в жилых и общественных зданиях;</w:t>
      </w:r>
    </w:p>
    <w:p w:rsidR="00A77EA5" w:rsidRPr="007B7426" w:rsidRDefault="00A77EA5" w:rsidP="00A77EA5">
      <w:pPr>
        <w:pStyle w:val="a8"/>
        <w:numPr>
          <w:ilvl w:val="0"/>
          <w:numId w:val="4"/>
        </w:numPr>
        <w:autoSpaceDE w:val="0"/>
        <w:autoSpaceDN w:val="0"/>
        <w:adjustRightInd w:val="0"/>
        <w:spacing w:after="0" w:line="240" w:lineRule="auto"/>
        <w:rPr>
          <w:rFonts w:ascii="Times New Roman" w:hAnsi="Times New Roman" w:cs="Times New Roman"/>
          <w:sz w:val="24"/>
          <w:szCs w:val="24"/>
        </w:rPr>
      </w:pPr>
      <w:r w:rsidRPr="007B7426">
        <w:rPr>
          <w:rFonts w:ascii="Times New Roman" w:hAnsi="Times New Roman" w:cs="Times New Roman"/>
          <w:sz w:val="24"/>
          <w:szCs w:val="24"/>
        </w:rPr>
        <w:t xml:space="preserve">хозяйственно-питьевое водопотребление на предприятиях; </w:t>
      </w:r>
    </w:p>
    <w:p w:rsidR="00A77EA5" w:rsidRPr="007B7426" w:rsidRDefault="00A77EA5" w:rsidP="00A77EA5">
      <w:pPr>
        <w:pStyle w:val="a8"/>
        <w:numPr>
          <w:ilvl w:val="0"/>
          <w:numId w:val="4"/>
        </w:numPr>
        <w:autoSpaceDE w:val="0"/>
        <w:autoSpaceDN w:val="0"/>
        <w:adjustRightInd w:val="0"/>
        <w:spacing w:after="0" w:line="240" w:lineRule="auto"/>
        <w:rPr>
          <w:rFonts w:ascii="Times New Roman" w:hAnsi="Times New Roman" w:cs="Times New Roman"/>
          <w:sz w:val="24"/>
          <w:szCs w:val="24"/>
        </w:rPr>
      </w:pPr>
      <w:r w:rsidRPr="007B7426">
        <w:rPr>
          <w:rFonts w:ascii="Times New Roman" w:hAnsi="Times New Roman" w:cs="Times New Roman"/>
          <w:sz w:val="24"/>
          <w:szCs w:val="24"/>
        </w:rPr>
        <w:t xml:space="preserve">производственные нужды промышленных предприятий, где требуется вода питьевого качества или предприятий, для которых экономически нецелесообразно сооружение отдельного водопровода; </w:t>
      </w:r>
    </w:p>
    <w:p w:rsidR="00A77EA5" w:rsidRPr="007B7426" w:rsidRDefault="00A77EA5" w:rsidP="00A77EA5">
      <w:pPr>
        <w:pStyle w:val="a8"/>
        <w:numPr>
          <w:ilvl w:val="0"/>
          <w:numId w:val="4"/>
        </w:numPr>
        <w:autoSpaceDE w:val="0"/>
        <w:autoSpaceDN w:val="0"/>
        <w:adjustRightInd w:val="0"/>
        <w:spacing w:after="0" w:line="240" w:lineRule="auto"/>
        <w:rPr>
          <w:rFonts w:ascii="Times New Roman" w:hAnsi="Times New Roman" w:cs="Times New Roman"/>
          <w:sz w:val="24"/>
          <w:szCs w:val="24"/>
        </w:rPr>
      </w:pPr>
      <w:r w:rsidRPr="007B7426">
        <w:rPr>
          <w:rFonts w:ascii="Times New Roman" w:hAnsi="Times New Roman" w:cs="Times New Roman"/>
          <w:sz w:val="24"/>
          <w:szCs w:val="24"/>
        </w:rPr>
        <w:t xml:space="preserve">тушение пожаров; </w:t>
      </w:r>
    </w:p>
    <w:p w:rsidR="00A77EA5" w:rsidRPr="007B7426" w:rsidRDefault="00A77EA5" w:rsidP="00A77EA5">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p>
    <w:p w:rsidR="00A77EA5" w:rsidRPr="007B7426" w:rsidRDefault="00A77EA5" w:rsidP="00A77EA5">
      <w:pPr>
        <w:autoSpaceDE w:val="0"/>
        <w:autoSpaceDN w:val="0"/>
        <w:adjustRightInd w:val="0"/>
        <w:spacing w:after="0" w:line="240" w:lineRule="auto"/>
        <w:ind w:firstLine="708"/>
        <w:jc w:val="both"/>
        <w:rPr>
          <w:rFonts w:ascii="Times New Roman" w:hAnsi="Times New Roman" w:cs="Times New Roman"/>
          <w:sz w:val="24"/>
          <w:szCs w:val="24"/>
        </w:rPr>
      </w:pPr>
      <w:r w:rsidRPr="007B7426">
        <w:rPr>
          <w:rFonts w:ascii="Times New Roman" w:hAnsi="Times New Roman" w:cs="Times New Roman"/>
          <w:sz w:val="24"/>
          <w:szCs w:val="24"/>
        </w:rPr>
        <w:t xml:space="preserve">Суммарная протяженность водопроводных сетей села Курьи  обслуживаемых ООО «Энергия» составляет 8336 км  </w:t>
      </w:r>
    </w:p>
    <w:p w:rsidR="00A77EA5" w:rsidRPr="007B7426" w:rsidRDefault="00A77EA5" w:rsidP="00A77EA5">
      <w:pPr>
        <w:pStyle w:val="a7"/>
        <w:ind w:firstLine="708"/>
        <w:jc w:val="both"/>
        <w:rPr>
          <w:rFonts w:ascii="Times New Roman" w:hAnsi="Times New Roman" w:cs="Times New Roman"/>
          <w:sz w:val="24"/>
          <w:szCs w:val="24"/>
        </w:rPr>
      </w:pPr>
      <w:r w:rsidRPr="007B7426">
        <w:rPr>
          <w:rFonts w:ascii="Times New Roman" w:hAnsi="Times New Roman" w:cs="Times New Roman"/>
          <w:sz w:val="24"/>
          <w:szCs w:val="24"/>
        </w:rPr>
        <w:t xml:space="preserve">Источником водоснабжения с.Курья являются артезианские  скважины №669 и №669А. </w:t>
      </w:r>
    </w:p>
    <w:p w:rsidR="00A77EA5" w:rsidRPr="007B7426" w:rsidRDefault="00A77EA5" w:rsidP="00A77E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i/>
          <w:sz w:val="24"/>
          <w:szCs w:val="24"/>
        </w:rPr>
        <w:lastRenderedPageBreak/>
        <w:t xml:space="preserve"> </w:t>
      </w:r>
      <w:r w:rsidRPr="007B7426">
        <w:rPr>
          <w:rFonts w:ascii="Times New Roman" w:hAnsi="Times New Roman" w:cs="Times New Roman"/>
          <w:sz w:val="24"/>
          <w:szCs w:val="24"/>
        </w:rPr>
        <w:t>Водопроводные сети в настоящее время не охватывают все населенные пункты, входящие в сельское поселение. На данный момент централизованное водоснабжение существует только в с. Курья и д. Ботаниха. В остальных населенных пунктах Курьинского сельского поселения обеспечиваются водой от децентрализованных источников – одиночных артезианских скважин, шахтных и буровых колодцев.</w:t>
      </w:r>
    </w:p>
    <w:p w:rsidR="00A77EA5" w:rsidRPr="005B411B" w:rsidRDefault="00A77EA5" w:rsidP="00A77EA5">
      <w:pPr>
        <w:shd w:val="clear" w:color="auto" w:fill="FFFFFF"/>
        <w:spacing w:after="135" w:line="270" w:lineRule="atLeast"/>
        <w:jc w:val="both"/>
        <w:rPr>
          <w:rFonts w:ascii="Times New Roman" w:eastAsia="Times New Roman" w:hAnsi="Times New Roman" w:cs="Times New Roman"/>
          <w:b/>
          <w:i/>
          <w:color w:val="2D3135"/>
          <w:sz w:val="24"/>
          <w:szCs w:val="24"/>
        </w:rPr>
      </w:pPr>
      <w:r>
        <w:rPr>
          <w:rFonts w:ascii="Times New Roman" w:hAnsi="Times New Roman" w:cs="Times New Roman"/>
          <w:b/>
          <w:bCs/>
          <w:i/>
          <w:sz w:val="28"/>
          <w:szCs w:val="28"/>
        </w:rPr>
        <w:t xml:space="preserve"> </w:t>
      </w:r>
    </w:p>
    <w:p w:rsidR="00A77EA5" w:rsidRPr="007B7426" w:rsidRDefault="00A77EA5" w:rsidP="00A77EA5">
      <w:pPr>
        <w:autoSpaceDE w:val="0"/>
        <w:autoSpaceDN w:val="0"/>
        <w:adjustRightInd w:val="0"/>
        <w:spacing w:after="0" w:line="240" w:lineRule="auto"/>
        <w:ind w:firstLine="708"/>
        <w:jc w:val="both"/>
        <w:rPr>
          <w:rFonts w:ascii="Times New Roman" w:hAnsi="Times New Roman" w:cs="Times New Roman"/>
          <w:sz w:val="24"/>
          <w:szCs w:val="24"/>
        </w:rPr>
      </w:pPr>
      <w:r w:rsidRPr="007B7426">
        <w:rPr>
          <w:rFonts w:ascii="Times New Roman" w:hAnsi="Times New Roman" w:cs="Times New Roman"/>
          <w:sz w:val="24"/>
          <w:szCs w:val="24"/>
        </w:rPr>
        <w:t xml:space="preserve">Водозабор  с. Курьи состоит из 2-х артезианских скважин из которых одна является резервной. </w:t>
      </w:r>
    </w:p>
    <w:p w:rsidR="00A77EA5" w:rsidRPr="007B7426" w:rsidRDefault="00A77EA5" w:rsidP="00A77EA5">
      <w:pPr>
        <w:autoSpaceDE w:val="0"/>
        <w:autoSpaceDN w:val="0"/>
        <w:adjustRightInd w:val="0"/>
        <w:spacing w:after="0" w:line="240" w:lineRule="auto"/>
        <w:ind w:firstLine="708"/>
        <w:jc w:val="both"/>
        <w:rPr>
          <w:rFonts w:ascii="Times New Roman" w:hAnsi="Times New Roman" w:cs="Times New Roman"/>
          <w:sz w:val="24"/>
          <w:szCs w:val="24"/>
        </w:rPr>
      </w:pPr>
      <w:r w:rsidRPr="007B7426">
        <w:rPr>
          <w:rFonts w:ascii="Times New Roman" w:hAnsi="Times New Roman" w:cs="Times New Roman"/>
          <w:sz w:val="24"/>
          <w:szCs w:val="24"/>
        </w:rPr>
        <w:t>Скважина № 669 пробурена в 2011 году. Общая глубина скважины 110 м, насос № 6-10-110 установлен на глубине 48 м, дебит скважины 12 м</w:t>
      </w:r>
      <w:r w:rsidRPr="007B7426">
        <w:rPr>
          <w:rFonts w:ascii="Times New Roman" w:hAnsi="Times New Roman" w:cs="Times New Roman"/>
          <w:sz w:val="24"/>
          <w:szCs w:val="24"/>
          <w:vertAlign w:val="superscript"/>
        </w:rPr>
        <w:t>3</w:t>
      </w:r>
      <w:r w:rsidRPr="007B7426">
        <w:rPr>
          <w:rFonts w:ascii="Times New Roman" w:hAnsi="Times New Roman" w:cs="Times New Roman"/>
          <w:sz w:val="24"/>
          <w:szCs w:val="24"/>
        </w:rPr>
        <w:t>/час.</w:t>
      </w:r>
    </w:p>
    <w:p w:rsidR="00A77EA5" w:rsidRPr="007B7426" w:rsidRDefault="00A77EA5" w:rsidP="00A77EA5">
      <w:pPr>
        <w:autoSpaceDE w:val="0"/>
        <w:autoSpaceDN w:val="0"/>
        <w:adjustRightInd w:val="0"/>
        <w:spacing w:after="0" w:line="240" w:lineRule="auto"/>
        <w:ind w:firstLine="708"/>
        <w:jc w:val="both"/>
        <w:rPr>
          <w:rFonts w:ascii="Times New Roman" w:hAnsi="Times New Roman" w:cs="Times New Roman"/>
          <w:sz w:val="24"/>
          <w:szCs w:val="24"/>
        </w:rPr>
      </w:pPr>
      <w:r w:rsidRPr="007B7426">
        <w:rPr>
          <w:rFonts w:ascii="Times New Roman" w:hAnsi="Times New Roman" w:cs="Times New Roman"/>
          <w:sz w:val="24"/>
          <w:szCs w:val="24"/>
        </w:rPr>
        <w:t>Водопровод выполнен ПВХ трубами диаметрами 40-110 мм.</w:t>
      </w:r>
    </w:p>
    <w:p w:rsidR="00A77EA5" w:rsidRPr="005B411B" w:rsidRDefault="00A77EA5" w:rsidP="00A77EA5">
      <w:pPr>
        <w:autoSpaceDE w:val="0"/>
        <w:autoSpaceDN w:val="0"/>
        <w:adjustRightInd w:val="0"/>
        <w:spacing w:after="0" w:line="240" w:lineRule="auto"/>
        <w:jc w:val="both"/>
        <w:rPr>
          <w:rFonts w:ascii="Times New Roman" w:hAnsi="Times New Roman" w:cs="Times New Roman"/>
          <w:b/>
          <w:sz w:val="24"/>
          <w:szCs w:val="24"/>
        </w:rPr>
      </w:pPr>
    </w:p>
    <w:p w:rsidR="00A77EA5" w:rsidRPr="007B7426" w:rsidRDefault="00A77EA5" w:rsidP="00A77EA5">
      <w:pPr>
        <w:shd w:val="clear" w:color="auto" w:fill="FFFFFF"/>
        <w:spacing w:after="135" w:line="270" w:lineRule="atLeast"/>
        <w:jc w:val="both"/>
        <w:rPr>
          <w:rFonts w:ascii="Times New Roman" w:hAnsi="Times New Roman" w:cs="Times New Roman"/>
          <w:sz w:val="24"/>
          <w:szCs w:val="24"/>
        </w:rPr>
      </w:pPr>
      <w:r>
        <w:rPr>
          <w:rFonts w:ascii="Times New Roman" w:eastAsia="Times New Roman" w:hAnsi="Times New Roman" w:cs="Times New Roman"/>
          <w:b/>
          <w:bCs/>
          <w:i/>
          <w:color w:val="2D3135"/>
          <w:sz w:val="24"/>
          <w:szCs w:val="24"/>
        </w:rPr>
        <w:t xml:space="preserve"> </w:t>
      </w:r>
      <w:r w:rsidRPr="007B7426">
        <w:rPr>
          <w:rFonts w:ascii="Times New Roman" w:hAnsi="Times New Roman" w:cs="Times New Roman"/>
          <w:i/>
          <w:sz w:val="24"/>
          <w:szCs w:val="24"/>
        </w:rPr>
        <w:tab/>
      </w:r>
      <w:r w:rsidRPr="007B7426">
        <w:rPr>
          <w:rFonts w:ascii="Times New Roman" w:hAnsi="Times New Roman" w:cs="Times New Roman"/>
          <w:sz w:val="24"/>
          <w:szCs w:val="24"/>
        </w:rPr>
        <w:t xml:space="preserve">В системе водоснабжения поселения имеется комплекс очистки воды«КОВ-4.4/БС». Комплекс водоподготовки используется для получения воды, соответствующей требованиям СанПиН 2.1.4.1074-01 «Питьевая вода. Гигиенические требования к качеству воды централизованных систем питьевого водоснабжения. Контроль качества». Очищенная вода из подземного водоисточника предназначена для хозяйственно-бытовых нужд и для питьевых целей потребителя. </w:t>
      </w:r>
    </w:p>
    <w:p w:rsidR="00A77EA5" w:rsidRPr="007B7426" w:rsidRDefault="00A77EA5" w:rsidP="00A77EA5">
      <w:pPr>
        <w:pStyle w:val="a7"/>
        <w:ind w:firstLine="708"/>
        <w:jc w:val="both"/>
        <w:rPr>
          <w:rFonts w:ascii="Times New Roman" w:eastAsia="Times New Roman" w:hAnsi="Times New Roman" w:cs="Times New Roman"/>
          <w:i/>
          <w:color w:val="2D3135"/>
          <w:sz w:val="24"/>
          <w:szCs w:val="24"/>
          <w:lang w:eastAsia="ru-RU"/>
        </w:rPr>
      </w:pPr>
      <w:r w:rsidRPr="007B7426">
        <w:rPr>
          <w:rFonts w:ascii="Times New Roman" w:hAnsi="Times New Roman" w:cs="Times New Roman"/>
          <w:sz w:val="24"/>
          <w:szCs w:val="24"/>
        </w:rPr>
        <w:t>Состав оборудования комплекса водоподготовки подобран, исходя из протокола лабораторных исследований от 28.12.2010 г. №3199. На основе результатов химического анализа воды, вода из скважины не соответствует нормам СанПиН 2.1.4.1074-01 «Питьевая вода. Гигиенические требования к качеству воды централизованных систем питьевого водоснабжения.</w:t>
      </w:r>
    </w:p>
    <w:p w:rsidR="00A77EA5" w:rsidRPr="00141980" w:rsidRDefault="00A77EA5" w:rsidP="00A77EA5">
      <w:pPr>
        <w:pStyle w:val="a7"/>
        <w:jc w:val="both"/>
        <w:rPr>
          <w:rFonts w:ascii="Times New Roman" w:hAnsi="Times New Roman" w:cs="Times New Roman"/>
          <w:sz w:val="24"/>
          <w:szCs w:val="24"/>
        </w:rPr>
      </w:pPr>
      <w:r w:rsidRPr="00141980">
        <w:rPr>
          <w:rFonts w:ascii="Times New Roman" w:hAnsi="Times New Roman" w:cs="Times New Roman"/>
          <w:sz w:val="24"/>
          <w:szCs w:val="24"/>
        </w:rPr>
        <w:t>Технические характеристики:</w:t>
      </w:r>
    </w:p>
    <w:p w:rsidR="00A77EA5" w:rsidRPr="007B7426" w:rsidRDefault="00A77EA5" w:rsidP="00A77EA5">
      <w:pPr>
        <w:pStyle w:val="a7"/>
        <w:rPr>
          <w:rFonts w:ascii="Times New Roman" w:hAnsi="Times New Roman" w:cs="Times New Roman"/>
          <w:sz w:val="24"/>
          <w:szCs w:val="24"/>
        </w:rPr>
      </w:pPr>
      <w:r w:rsidRPr="007B7426">
        <w:rPr>
          <w:rFonts w:ascii="Times New Roman" w:hAnsi="Times New Roman" w:cs="Times New Roman"/>
          <w:sz w:val="24"/>
          <w:szCs w:val="24"/>
        </w:rPr>
        <w:t>Производительность Комплекса……………………………………………..4,4 м</w:t>
      </w:r>
      <w:r w:rsidRPr="007B7426">
        <w:rPr>
          <w:rFonts w:ascii="Times New Roman" w:hAnsi="Times New Roman" w:cs="Times New Roman"/>
          <w:sz w:val="24"/>
          <w:szCs w:val="24"/>
          <w:vertAlign w:val="superscript"/>
        </w:rPr>
        <w:t>3</w:t>
      </w:r>
      <w:r w:rsidRPr="007B7426">
        <w:rPr>
          <w:rFonts w:ascii="Times New Roman" w:hAnsi="Times New Roman" w:cs="Times New Roman"/>
          <w:sz w:val="24"/>
          <w:szCs w:val="24"/>
        </w:rPr>
        <w:t>/ч;</w:t>
      </w:r>
    </w:p>
    <w:p w:rsidR="00A77EA5" w:rsidRPr="007B7426" w:rsidRDefault="00A77EA5" w:rsidP="00A77EA5">
      <w:pPr>
        <w:pStyle w:val="a7"/>
        <w:rPr>
          <w:rFonts w:ascii="Times New Roman" w:hAnsi="Times New Roman" w:cs="Times New Roman"/>
          <w:sz w:val="24"/>
          <w:szCs w:val="24"/>
        </w:rPr>
      </w:pPr>
      <w:r w:rsidRPr="007B7426">
        <w:rPr>
          <w:rFonts w:ascii="Times New Roman" w:hAnsi="Times New Roman" w:cs="Times New Roman"/>
          <w:sz w:val="24"/>
          <w:szCs w:val="24"/>
        </w:rPr>
        <w:t>Температура эксплуатации системы очистки воды……………………..мин. +8 °С;</w:t>
      </w:r>
    </w:p>
    <w:p w:rsidR="00A77EA5" w:rsidRPr="007B7426" w:rsidRDefault="00A77EA5" w:rsidP="00A77EA5">
      <w:pPr>
        <w:pStyle w:val="a7"/>
        <w:rPr>
          <w:rFonts w:ascii="Times New Roman" w:hAnsi="Times New Roman" w:cs="Times New Roman"/>
          <w:sz w:val="24"/>
          <w:szCs w:val="24"/>
        </w:rPr>
      </w:pPr>
      <w:r w:rsidRPr="007B7426">
        <w:rPr>
          <w:rFonts w:ascii="Times New Roman" w:hAnsi="Times New Roman" w:cs="Times New Roman"/>
          <w:sz w:val="24"/>
          <w:szCs w:val="24"/>
        </w:rPr>
        <w:t>Температура очищаемой воды……………………………………....от +8 до +20 °С;</w:t>
      </w:r>
    </w:p>
    <w:p w:rsidR="00A77EA5" w:rsidRPr="007B7426" w:rsidRDefault="00A77EA5" w:rsidP="00A77EA5">
      <w:pPr>
        <w:pStyle w:val="a7"/>
        <w:rPr>
          <w:rFonts w:ascii="Times New Roman" w:hAnsi="Times New Roman" w:cs="Times New Roman"/>
          <w:sz w:val="24"/>
          <w:szCs w:val="24"/>
        </w:rPr>
      </w:pPr>
      <w:r w:rsidRPr="007B7426">
        <w:rPr>
          <w:rFonts w:ascii="Times New Roman" w:hAnsi="Times New Roman" w:cs="Times New Roman"/>
          <w:sz w:val="24"/>
          <w:szCs w:val="24"/>
        </w:rPr>
        <w:t>Давление исходной воды…………………………………………….…мин. 1,5 атм.;</w:t>
      </w:r>
    </w:p>
    <w:p w:rsidR="00A77EA5" w:rsidRPr="007B7426" w:rsidRDefault="00A77EA5" w:rsidP="00A77EA5">
      <w:pPr>
        <w:pStyle w:val="a7"/>
        <w:rPr>
          <w:rFonts w:ascii="Times New Roman" w:hAnsi="Times New Roman" w:cs="Times New Roman"/>
          <w:sz w:val="24"/>
          <w:szCs w:val="24"/>
        </w:rPr>
      </w:pPr>
      <w:r w:rsidRPr="007B7426">
        <w:rPr>
          <w:rFonts w:ascii="Times New Roman" w:hAnsi="Times New Roman" w:cs="Times New Roman"/>
          <w:sz w:val="24"/>
          <w:szCs w:val="24"/>
        </w:rPr>
        <w:t>Потребляемая мощность системы очистки…………………...…...…до 0,5 кВт/час;</w:t>
      </w:r>
    </w:p>
    <w:p w:rsidR="00A77EA5" w:rsidRPr="007B7426" w:rsidRDefault="00A77EA5" w:rsidP="00A77EA5">
      <w:pPr>
        <w:pStyle w:val="a7"/>
        <w:rPr>
          <w:rFonts w:ascii="Times New Roman" w:hAnsi="Times New Roman" w:cs="Times New Roman"/>
          <w:sz w:val="24"/>
          <w:szCs w:val="24"/>
        </w:rPr>
      </w:pPr>
      <w:r w:rsidRPr="007B7426">
        <w:rPr>
          <w:rFonts w:ascii="Times New Roman" w:hAnsi="Times New Roman" w:cs="Times New Roman"/>
          <w:sz w:val="24"/>
          <w:szCs w:val="24"/>
        </w:rPr>
        <w:t>Потребляемая мощность с учетом электрообогрева………………..…до 4 кВт/час;</w:t>
      </w:r>
    </w:p>
    <w:p w:rsidR="00A77EA5" w:rsidRPr="007B7426" w:rsidRDefault="00A77EA5" w:rsidP="00A77EA5">
      <w:pPr>
        <w:pStyle w:val="a7"/>
        <w:rPr>
          <w:rFonts w:ascii="Times New Roman" w:hAnsi="Times New Roman" w:cs="Times New Roman"/>
          <w:sz w:val="24"/>
          <w:szCs w:val="24"/>
        </w:rPr>
      </w:pPr>
      <w:r w:rsidRPr="007B7426">
        <w:rPr>
          <w:rFonts w:ascii="Times New Roman" w:hAnsi="Times New Roman" w:cs="Times New Roman"/>
          <w:sz w:val="24"/>
          <w:szCs w:val="24"/>
        </w:rPr>
        <w:t>Площадь, занимаемая под Комплекс……………………………………..……15 м</w:t>
      </w:r>
      <w:r w:rsidRPr="007B7426">
        <w:rPr>
          <w:rFonts w:ascii="Times New Roman" w:hAnsi="Times New Roman" w:cs="Times New Roman"/>
          <w:sz w:val="24"/>
          <w:szCs w:val="24"/>
          <w:vertAlign w:val="superscript"/>
        </w:rPr>
        <w:t>2</w:t>
      </w:r>
      <w:r w:rsidRPr="007B7426">
        <w:rPr>
          <w:rFonts w:ascii="Times New Roman" w:hAnsi="Times New Roman" w:cs="Times New Roman"/>
          <w:sz w:val="24"/>
          <w:szCs w:val="24"/>
        </w:rPr>
        <w:t>;</w:t>
      </w:r>
    </w:p>
    <w:p w:rsidR="00A77EA5" w:rsidRPr="007B7426" w:rsidRDefault="00A77EA5" w:rsidP="00A77EA5">
      <w:pPr>
        <w:pStyle w:val="a7"/>
        <w:rPr>
          <w:rFonts w:ascii="Times New Roman" w:hAnsi="Times New Roman" w:cs="Times New Roman"/>
          <w:sz w:val="24"/>
          <w:szCs w:val="24"/>
        </w:rPr>
      </w:pPr>
      <w:r w:rsidRPr="007B7426">
        <w:rPr>
          <w:rFonts w:ascii="Times New Roman" w:hAnsi="Times New Roman" w:cs="Times New Roman"/>
          <w:sz w:val="24"/>
          <w:szCs w:val="24"/>
        </w:rPr>
        <w:t>Максимальная высота оборудования…………………………………...………...2 м;</w:t>
      </w:r>
    </w:p>
    <w:p w:rsidR="00A77EA5" w:rsidRPr="007B7426" w:rsidRDefault="00A77EA5" w:rsidP="00A77EA5">
      <w:pPr>
        <w:pStyle w:val="a7"/>
        <w:jc w:val="both"/>
        <w:rPr>
          <w:rFonts w:ascii="Times New Roman" w:hAnsi="Times New Roman" w:cs="Times New Roman"/>
          <w:sz w:val="24"/>
          <w:szCs w:val="24"/>
        </w:rPr>
      </w:pPr>
      <w:r w:rsidRPr="007B7426">
        <w:rPr>
          <w:rFonts w:ascii="Times New Roman" w:hAnsi="Times New Roman" w:cs="Times New Roman"/>
          <w:sz w:val="24"/>
          <w:szCs w:val="24"/>
        </w:rPr>
        <w:t>Объем воды сливаемый в дренаж при промывке одной установки «СОКОЛ-Ф(И)бор-5»….6 м³;</w:t>
      </w:r>
    </w:p>
    <w:p w:rsidR="00A77EA5" w:rsidRPr="007B7426" w:rsidRDefault="00A77EA5" w:rsidP="00A77EA5">
      <w:pPr>
        <w:pStyle w:val="a7"/>
        <w:rPr>
          <w:rFonts w:ascii="Times New Roman" w:hAnsi="Times New Roman" w:cs="Times New Roman"/>
          <w:sz w:val="24"/>
          <w:szCs w:val="24"/>
        </w:rPr>
      </w:pPr>
      <w:r w:rsidRPr="007B7426">
        <w:rPr>
          <w:rFonts w:ascii="Times New Roman" w:hAnsi="Times New Roman" w:cs="Times New Roman"/>
          <w:sz w:val="24"/>
          <w:szCs w:val="24"/>
        </w:rPr>
        <w:t>Время, потраченное на регенерацию одного фильтра(ориентировочно)……2,3 ч;</w:t>
      </w:r>
    </w:p>
    <w:p w:rsidR="00A77EA5" w:rsidRPr="007B7426" w:rsidRDefault="00A77EA5" w:rsidP="00A77EA5">
      <w:pPr>
        <w:pStyle w:val="a7"/>
        <w:rPr>
          <w:rFonts w:ascii="Times New Roman" w:hAnsi="Times New Roman" w:cs="Times New Roman"/>
          <w:sz w:val="24"/>
          <w:szCs w:val="24"/>
        </w:rPr>
      </w:pPr>
      <w:r w:rsidRPr="007B7426">
        <w:rPr>
          <w:rFonts w:ascii="Times New Roman" w:hAnsi="Times New Roman" w:cs="Times New Roman"/>
          <w:sz w:val="24"/>
          <w:szCs w:val="24"/>
        </w:rPr>
        <w:t>Диаметр подводящего трубопровода (исходная вода)……………...………..50 мм;</w:t>
      </w:r>
    </w:p>
    <w:p w:rsidR="00A77EA5" w:rsidRPr="007B7426" w:rsidRDefault="00A77EA5" w:rsidP="00A77EA5">
      <w:pPr>
        <w:pStyle w:val="a7"/>
        <w:rPr>
          <w:rFonts w:ascii="Times New Roman" w:hAnsi="Times New Roman" w:cs="Times New Roman"/>
          <w:sz w:val="24"/>
          <w:szCs w:val="24"/>
        </w:rPr>
      </w:pPr>
      <w:r w:rsidRPr="007B7426">
        <w:rPr>
          <w:rFonts w:ascii="Times New Roman" w:hAnsi="Times New Roman" w:cs="Times New Roman"/>
          <w:sz w:val="24"/>
          <w:szCs w:val="24"/>
        </w:rPr>
        <w:t>Диаметр отводящего трубопровода (очищенная вода)…………………….…50 мм;</w:t>
      </w:r>
    </w:p>
    <w:p w:rsidR="00A77EA5" w:rsidRPr="007B7426" w:rsidRDefault="00A77EA5" w:rsidP="00A77EA5">
      <w:pPr>
        <w:pStyle w:val="a7"/>
        <w:rPr>
          <w:rFonts w:ascii="Times New Roman" w:hAnsi="Times New Roman" w:cs="Times New Roman"/>
          <w:sz w:val="24"/>
          <w:szCs w:val="24"/>
        </w:rPr>
      </w:pPr>
      <w:r w:rsidRPr="007B7426">
        <w:rPr>
          <w:rFonts w:ascii="Times New Roman" w:hAnsi="Times New Roman" w:cs="Times New Roman"/>
          <w:sz w:val="24"/>
          <w:szCs w:val="24"/>
        </w:rPr>
        <w:t>Диаметр дренажного трубопровода (промывная вода)……………...……….50 мм.</w:t>
      </w:r>
    </w:p>
    <w:p w:rsidR="00A77EA5" w:rsidRDefault="00A77EA5" w:rsidP="00A77EA5">
      <w:pPr>
        <w:pStyle w:val="a7"/>
        <w:ind w:firstLine="708"/>
        <w:jc w:val="both"/>
        <w:rPr>
          <w:rFonts w:ascii="Times New Roman" w:hAnsi="Times New Roman" w:cs="Times New Roman"/>
          <w:sz w:val="24"/>
          <w:szCs w:val="24"/>
        </w:rPr>
      </w:pPr>
    </w:p>
    <w:p w:rsidR="00A77EA5" w:rsidRPr="007B7426" w:rsidRDefault="00A77EA5" w:rsidP="00A77EA5">
      <w:pPr>
        <w:pStyle w:val="a7"/>
        <w:ind w:firstLine="708"/>
        <w:jc w:val="both"/>
        <w:rPr>
          <w:rFonts w:ascii="Times New Roman" w:hAnsi="Times New Roman" w:cs="Times New Roman"/>
          <w:sz w:val="24"/>
          <w:szCs w:val="24"/>
        </w:rPr>
      </w:pPr>
      <w:r w:rsidRPr="007B7426">
        <w:rPr>
          <w:rFonts w:ascii="Times New Roman" w:hAnsi="Times New Roman" w:cs="Times New Roman"/>
          <w:sz w:val="24"/>
          <w:szCs w:val="24"/>
        </w:rPr>
        <w:t>Установка водоподготовки «СОКОЛ-Ф(И)бор-5» предназначена для извлечения из артезианской воды излишней концентрации бора, с целью получения воды питьевого качества, согласно норм «СанПиН 2.1.4.1074-01…вода питьевая» - массовая концентрация бора в очищенной воде не будет превышать 0,5 мг/л.</w:t>
      </w:r>
    </w:p>
    <w:p w:rsidR="00A77EA5" w:rsidRPr="005B411B" w:rsidRDefault="00A77EA5" w:rsidP="00A77EA5">
      <w:pPr>
        <w:pStyle w:val="a7"/>
        <w:rPr>
          <w:rFonts w:ascii="Times New Roman" w:eastAsia="Times New Roman" w:hAnsi="Times New Roman" w:cs="Times New Roman"/>
          <w:b/>
          <w:bCs/>
          <w:i/>
          <w:color w:val="2D3135"/>
          <w:sz w:val="24"/>
          <w:szCs w:val="24"/>
          <w:lang w:eastAsia="ru-RU"/>
        </w:rPr>
      </w:pPr>
    </w:p>
    <w:p w:rsidR="00A77EA5" w:rsidRPr="00131B06" w:rsidRDefault="00A77EA5" w:rsidP="00A77EA5">
      <w:pPr>
        <w:shd w:val="clear" w:color="auto" w:fill="FFFFFF"/>
        <w:spacing w:after="135" w:line="270" w:lineRule="atLeast"/>
        <w:jc w:val="both"/>
        <w:rPr>
          <w:rFonts w:ascii="Times New Roman" w:eastAsia="Times New Roman" w:hAnsi="Times New Roman" w:cs="Times New Roman"/>
          <w:color w:val="2D3135"/>
          <w:sz w:val="24"/>
          <w:szCs w:val="24"/>
        </w:rPr>
      </w:pPr>
      <w:r w:rsidRPr="00131B06">
        <w:rPr>
          <w:rFonts w:ascii="Times New Roman" w:eastAsia="Times New Roman" w:hAnsi="Times New Roman" w:cs="Times New Roman"/>
          <w:b/>
          <w:bCs/>
          <w:i/>
          <w:color w:val="2D3135"/>
          <w:sz w:val="24"/>
          <w:szCs w:val="24"/>
        </w:rPr>
        <w:t xml:space="preserve"> </w:t>
      </w:r>
      <w:r w:rsidRPr="00131B06">
        <w:rPr>
          <w:rFonts w:ascii="Times New Roman" w:eastAsia="Times New Roman" w:hAnsi="Times New Roman" w:cs="Times New Roman"/>
          <w:color w:val="2D3135"/>
          <w:sz w:val="24"/>
          <w:szCs w:val="24"/>
        </w:rPr>
        <w:t>Насосных централизованных станций нет.</w:t>
      </w:r>
    </w:p>
    <w:p w:rsidR="00A77EA5" w:rsidRPr="007B7426" w:rsidRDefault="00A77EA5" w:rsidP="00A77EA5">
      <w:pPr>
        <w:shd w:val="clear" w:color="auto" w:fill="FFFFFF"/>
        <w:spacing w:after="135" w:line="270" w:lineRule="atLeast"/>
        <w:jc w:val="center"/>
        <w:rPr>
          <w:rFonts w:ascii="Times New Roman" w:eastAsia="Times New Roman" w:hAnsi="Times New Roman" w:cs="Times New Roman"/>
          <w:color w:val="2D3135"/>
          <w:sz w:val="24"/>
          <w:szCs w:val="24"/>
        </w:rPr>
      </w:pPr>
      <w:r>
        <w:rPr>
          <w:rFonts w:ascii="Times New Roman" w:eastAsia="Times New Roman" w:hAnsi="Times New Roman" w:cs="Times New Roman"/>
          <w:bCs/>
          <w:i/>
          <w:color w:val="2D3135"/>
          <w:sz w:val="28"/>
          <w:szCs w:val="28"/>
        </w:rPr>
        <w:t xml:space="preserve"> </w:t>
      </w:r>
      <w:r w:rsidRPr="007B7426">
        <w:rPr>
          <w:rFonts w:ascii="Times New Roman" w:eastAsia="Times New Roman" w:hAnsi="Times New Roman" w:cs="Times New Roman"/>
          <w:color w:val="2D3135"/>
          <w:sz w:val="24"/>
          <w:szCs w:val="24"/>
        </w:rPr>
        <w:t>Водопроводные сети в с. Курья введены в эксплуатацию в 2012г. Протяженность водопровода 8336 м. Описание магистральных участков представлены в таблице.</w:t>
      </w:r>
    </w:p>
    <w:p w:rsidR="00A77EA5" w:rsidRPr="007B7426" w:rsidRDefault="00A77EA5" w:rsidP="00A77EA5">
      <w:pPr>
        <w:shd w:val="clear" w:color="auto" w:fill="FFFFFF"/>
        <w:spacing w:after="135" w:line="270" w:lineRule="atLeast"/>
        <w:ind w:firstLine="708"/>
        <w:jc w:val="both"/>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Водопроводные сети в д. Ботаниха введены в эксплуатацию в 1989г. Износ составляет 50%. По ул. Полевая д. Ботаниха водопровод протяженностью 1 км.введен в эксплуатацию в 2012 году.</w:t>
      </w:r>
    </w:p>
    <w:p w:rsidR="00A77EA5" w:rsidRPr="007B7426" w:rsidRDefault="00A77EA5" w:rsidP="00A77EA5">
      <w:pPr>
        <w:autoSpaceDE w:val="0"/>
        <w:autoSpaceDN w:val="0"/>
        <w:adjustRightInd w:val="0"/>
        <w:spacing w:after="0" w:line="240" w:lineRule="auto"/>
        <w:jc w:val="both"/>
        <w:rPr>
          <w:rFonts w:ascii="Times New Roman" w:hAnsi="Times New Roman" w:cs="Times New Roman"/>
          <w:sz w:val="24"/>
          <w:szCs w:val="24"/>
        </w:rPr>
      </w:pPr>
      <w:r w:rsidRPr="007B7426">
        <w:rPr>
          <w:rFonts w:ascii="Times New Roman" w:hAnsi="Times New Roman" w:cs="Times New Roman"/>
          <w:sz w:val="24"/>
          <w:szCs w:val="24"/>
        </w:rPr>
        <w:lastRenderedPageBreak/>
        <w:t>Характеристики системы водоснабжения сельского поселения Курьинского:</w:t>
      </w:r>
    </w:p>
    <w:p w:rsidR="00A77EA5" w:rsidRPr="007B7426" w:rsidRDefault="00A77EA5" w:rsidP="00A77EA5">
      <w:pPr>
        <w:pStyle w:val="a8"/>
        <w:numPr>
          <w:ilvl w:val="0"/>
          <w:numId w:val="5"/>
        </w:numPr>
        <w:autoSpaceDE w:val="0"/>
        <w:autoSpaceDN w:val="0"/>
        <w:adjustRightInd w:val="0"/>
        <w:spacing w:after="0" w:line="240" w:lineRule="auto"/>
        <w:ind w:left="284" w:hanging="284"/>
        <w:contextualSpacing/>
        <w:jc w:val="both"/>
        <w:rPr>
          <w:rFonts w:ascii="Times New Roman" w:hAnsi="Times New Roman" w:cs="Times New Roman"/>
          <w:sz w:val="24"/>
          <w:szCs w:val="24"/>
        </w:rPr>
      </w:pPr>
      <w:r w:rsidRPr="007B7426">
        <w:rPr>
          <w:rFonts w:ascii="Times New Roman" w:hAnsi="Times New Roman" w:cs="Times New Roman"/>
          <w:sz w:val="24"/>
          <w:szCs w:val="24"/>
        </w:rPr>
        <w:t>Количество подземных источников водоснабжения (скважины) – 3 шт.</w:t>
      </w:r>
    </w:p>
    <w:p w:rsidR="00A77EA5" w:rsidRPr="007B7426" w:rsidRDefault="00A77EA5" w:rsidP="00A77EA5">
      <w:pPr>
        <w:pStyle w:val="a8"/>
        <w:numPr>
          <w:ilvl w:val="0"/>
          <w:numId w:val="5"/>
        </w:numPr>
        <w:autoSpaceDE w:val="0"/>
        <w:autoSpaceDN w:val="0"/>
        <w:adjustRightInd w:val="0"/>
        <w:spacing w:after="0" w:line="240" w:lineRule="auto"/>
        <w:ind w:left="284" w:hanging="284"/>
        <w:contextualSpacing/>
        <w:jc w:val="both"/>
        <w:rPr>
          <w:rFonts w:ascii="Times New Roman" w:hAnsi="Times New Roman" w:cs="Times New Roman"/>
          <w:sz w:val="24"/>
          <w:szCs w:val="24"/>
        </w:rPr>
      </w:pPr>
      <w:r w:rsidRPr="007B7426">
        <w:rPr>
          <w:rFonts w:ascii="Times New Roman" w:hAnsi="Times New Roman" w:cs="Times New Roman"/>
          <w:sz w:val="24"/>
          <w:szCs w:val="24"/>
        </w:rPr>
        <w:t>Магистральные сети общей протяженностью:</w:t>
      </w:r>
    </w:p>
    <w:p w:rsidR="00A77EA5" w:rsidRPr="007B7426" w:rsidRDefault="00A77EA5" w:rsidP="00A77EA5">
      <w:pPr>
        <w:autoSpaceDE w:val="0"/>
        <w:autoSpaceDN w:val="0"/>
        <w:adjustRightInd w:val="0"/>
        <w:spacing w:after="0" w:line="240" w:lineRule="auto"/>
        <w:jc w:val="both"/>
        <w:rPr>
          <w:rFonts w:ascii="Times New Roman" w:hAnsi="Times New Roman" w:cs="Times New Roman"/>
          <w:sz w:val="24"/>
          <w:szCs w:val="24"/>
        </w:rPr>
      </w:pPr>
      <w:r w:rsidRPr="007B7426">
        <w:rPr>
          <w:rFonts w:ascii="Times New Roman" w:hAnsi="Times New Roman" w:cs="Times New Roman"/>
          <w:sz w:val="24"/>
          <w:szCs w:val="24"/>
        </w:rPr>
        <w:t>- в с. Курья –8336 м;</w:t>
      </w:r>
    </w:p>
    <w:p w:rsidR="00A77EA5" w:rsidRPr="007B7426" w:rsidRDefault="00A77EA5" w:rsidP="00A77EA5">
      <w:pPr>
        <w:autoSpaceDE w:val="0"/>
        <w:autoSpaceDN w:val="0"/>
        <w:adjustRightInd w:val="0"/>
        <w:spacing w:after="0" w:line="240" w:lineRule="auto"/>
        <w:jc w:val="both"/>
        <w:rPr>
          <w:rFonts w:ascii="Times New Roman" w:hAnsi="Times New Roman" w:cs="Times New Roman"/>
          <w:sz w:val="24"/>
          <w:szCs w:val="24"/>
        </w:rPr>
      </w:pPr>
      <w:r w:rsidRPr="007B7426">
        <w:rPr>
          <w:rFonts w:ascii="Times New Roman" w:hAnsi="Times New Roman" w:cs="Times New Roman"/>
          <w:sz w:val="24"/>
          <w:szCs w:val="24"/>
        </w:rPr>
        <w:t>- в д. Ботаниха – 3500м</w:t>
      </w:r>
    </w:p>
    <w:p w:rsidR="00A77EA5" w:rsidRPr="007B7426" w:rsidRDefault="00A77EA5" w:rsidP="00A77EA5">
      <w:pPr>
        <w:pStyle w:val="a8"/>
        <w:numPr>
          <w:ilvl w:val="0"/>
          <w:numId w:val="6"/>
        </w:numPr>
        <w:autoSpaceDE w:val="0"/>
        <w:autoSpaceDN w:val="0"/>
        <w:adjustRightInd w:val="0"/>
        <w:spacing w:after="0" w:line="240" w:lineRule="auto"/>
        <w:ind w:left="284" w:hanging="284"/>
        <w:contextualSpacing/>
        <w:jc w:val="both"/>
        <w:rPr>
          <w:rFonts w:ascii="Times New Roman" w:hAnsi="Times New Roman" w:cs="Times New Roman"/>
          <w:sz w:val="24"/>
          <w:szCs w:val="24"/>
        </w:rPr>
      </w:pPr>
      <w:r w:rsidRPr="007B7426">
        <w:rPr>
          <w:rFonts w:ascii="Times New Roman" w:hAnsi="Times New Roman" w:cs="Times New Roman"/>
          <w:sz w:val="24"/>
          <w:szCs w:val="24"/>
        </w:rPr>
        <w:t>Смотровые колодцы в количестве:</w:t>
      </w:r>
    </w:p>
    <w:p w:rsidR="00A77EA5" w:rsidRPr="007B7426" w:rsidRDefault="00A77EA5" w:rsidP="00A77EA5">
      <w:pPr>
        <w:autoSpaceDE w:val="0"/>
        <w:autoSpaceDN w:val="0"/>
        <w:adjustRightInd w:val="0"/>
        <w:spacing w:after="0" w:line="240" w:lineRule="auto"/>
        <w:jc w:val="both"/>
        <w:rPr>
          <w:rFonts w:ascii="Times New Roman" w:hAnsi="Times New Roman" w:cs="Times New Roman"/>
          <w:sz w:val="24"/>
          <w:szCs w:val="24"/>
        </w:rPr>
      </w:pPr>
      <w:r w:rsidRPr="007B7426">
        <w:rPr>
          <w:rFonts w:ascii="Times New Roman" w:hAnsi="Times New Roman" w:cs="Times New Roman"/>
          <w:sz w:val="24"/>
          <w:szCs w:val="24"/>
        </w:rPr>
        <w:t>- в с. Курья – 76 шт.;</w:t>
      </w:r>
    </w:p>
    <w:p w:rsidR="00A77EA5" w:rsidRPr="007B7426" w:rsidRDefault="00A77EA5" w:rsidP="00A77EA5">
      <w:pPr>
        <w:pStyle w:val="a8"/>
        <w:numPr>
          <w:ilvl w:val="0"/>
          <w:numId w:val="7"/>
        </w:numPr>
        <w:autoSpaceDE w:val="0"/>
        <w:autoSpaceDN w:val="0"/>
        <w:adjustRightInd w:val="0"/>
        <w:spacing w:after="0" w:line="240" w:lineRule="auto"/>
        <w:ind w:left="284" w:hanging="284"/>
        <w:contextualSpacing/>
        <w:jc w:val="both"/>
        <w:rPr>
          <w:rFonts w:ascii="Times New Roman" w:hAnsi="Times New Roman" w:cs="Times New Roman"/>
          <w:sz w:val="24"/>
          <w:szCs w:val="24"/>
        </w:rPr>
      </w:pPr>
      <w:r w:rsidRPr="007B7426">
        <w:rPr>
          <w:rFonts w:ascii="Times New Roman" w:hAnsi="Times New Roman" w:cs="Times New Roman"/>
          <w:sz w:val="24"/>
          <w:szCs w:val="24"/>
        </w:rPr>
        <w:t>Количество гидрантов:</w:t>
      </w:r>
    </w:p>
    <w:p w:rsidR="00A77EA5" w:rsidRPr="007B7426" w:rsidRDefault="00A77EA5" w:rsidP="00A77EA5">
      <w:pPr>
        <w:autoSpaceDE w:val="0"/>
        <w:autoSpaceDN w:val="0"/>
        <w:adjustRightInd w:val="0"/>
        <w:spacing w:after="0" w:line="240" w:lineRule="auto"/>
        <w:jc w:val="both"/>
        <w:rPr>
          <w:rFonts w:ascii="Times New Roman" w:hAnsi="Times New Roman" w:cs="Times New Roman"/>
          <w:sz w:val="24"/>
          <w:szCs w:val="24"/>
        </w:rPr>
      </w:pPr>
      <w:r w:rsidRPr="007B7426">
        <w:rPr>
          <w:rFonts w:ascii="Times New Roman" w:hAnsi="Times New Roman" w:cs="Times New Roman"/>
          <w:sz w:val="24"/>
          <w:szCs w:val="24"/>
        </w:rPr>
        <w:t>- в с. Курья – 25 шт.;</w:t>
      </w:r>
    </w:p>
    <w:p w:rsidR="00A77EA5" w:rsidRPr="007B7426" w:rsidRDefault="00A77EA5" w:rsidP="00A77EA5">
      <w:pPr>
        <w:autoSpaceDE w:val="0"/>
        <w:autoSpaceDN w:val="0"/>
        <w:adjustRightInd w:val="0"/>
        <w:spacing w:after="0" w:line="240" w:lineRule="auto"/>
        <w:jc w:val="both"/>
        <w:rPr>
          <w:rFonts w:ascii="Times New Roman" w:hAnsi="Times New Roman" w:cs="Times New Roman"/>
          <w:sz w:val="24"/>
          <w:szCs w:val="24"/>
        </w:rPr>
      </w:pPr>
      <w:r w:rsidRPr="007B7426">
        <w:rPr>
          <w:rFonts w:ascii="Times New Roman" w:hAnsi="Times New Roman" w:cs="Times New Roman"/>
          <w:sz w:val="24"/>
          <w:szCs w:val="24"/>
        </w:rPr>
        <w:t>-в д. Ботаниха – установлен пожарный резервуар объемом 50 м</w:t>
      </w:r>
      <w:r w:rsidRPr="007B7426">
        <w:rPr>
          <w:rFonts w:ascii="Times New Roman" w:hAnsi="Times New Roman" w:cs="Times New Roman"/>
          <w:sz w:val="24"/>
          <w:szCs w:val="24"/>
          <w:vertAlign w:val="superscript"/>
        </w:rPr>
        <w:t>3</w:t>
      </w:r>
      <w:r w:rsidRPr="007B7426">
        <w:rPr>
          <w:rFonts w:ascii="Times New Roman" w:hAnsi="Times New Roman" w:cs="Times New Roman"/>
          <w:sz w:val="24"/>
          <w:szCs w:val="24"/>
        </w:rPr>
        <w:t>.</w:t>
      </w:r>
    </w:p>
    <w:p w:rsidR="00A77EA5" w:rsidRPr="007B7426" w:rsidRDefault="00A77EA5" w:rsidP="00A77EA5">
      <w:pPr>
        <w:pStyle w:val="a8"/>
        <w:numPr>
          <w:ilvl w:val="0"/>
          <w:numId w:val="7"/>
        </w:numPr>
        <w:autoSpaceDE w:val="0"/>
        <w:autoSpaceDN w:val="0"/>
        <w:adjustRightInd w:val="0"/>
        <w:spacing w:after="0" w:line="240" w:lineRule="auto"/>
        <w:ind w:left="284" w:hanging="284"/>
        <w:contextualSpacing/>
        <w:jc w:val="both"/>
        <w:rPr>
          <w:rFonts w:ascii="Times New Roman" w:hAnsi="Times New Roman" w:cs="Times New Roman"/>
          <w:sz w:val="24"/>
          <w:szCs w:val="24"/>
        </w:rPr>
      </w:pPr>
      <w:r w:rsidRPr="007B7426">
        <w:rPr>
          <w:rFonts w:ascii="Times New Roman" w:hAnsi="Times New Roman" w:cs="Times New Roman"/>
          <w:sz w:val="24"/>
          <w:szCs w:val="24"/>
        </w:rPr>
        <w:t>Количество стальных футляров:</w:t>
      </w:r>
    </w:p>
    <w:p w:rsidR="00A77EA5" w:rsidRPr="007B7426" w:rsidRDefault="00A77EA5" w:rsidP="00A77EA5">
      <w:pPr>
        <w:autoSpaceDE w:val="0"/>
        <w:autoSpaceDN w:val="0"/>
        <w:adjustRightInd w:val="0"/>
        <w:spacing w:after="0" w:line="240" w:lineRule="auto"/>
        <w:jc w:val="both"/>
        <w:rPr>
          <w:rFonts w:ascii="Times New Roman" w:hAnsi="Times New Roman" w:cs="Times New Roman"/>
          <w:sz w:val="24"/>
          <w:szCs w:val="24"/>
        </w:rPr>
      </w:pPr>
      <w:r w:rsidRPr="007B7426">
        <w:rPr>
          <w:rFonts w:ascii="Times New Roman" w:hAnsi="Times New Roman" w:cs="Times New Roman"/>
          <w:sz w:val="24"/>
          <w:szCs w:val="24"/>
        </w:rPr>
        <w:t>- в с. Курья – 21 шт.;</w:t>
      </w:r>
    </w:p>
    <w:p w:rsidR="00A77EA5" w:rsidRPr="007B7426" w:rsidRDefault="00A77EA5" w:rsidP="00A77EA5">
      <w:pPr>
        <w:pStyle w:val="a8"/>
        <w:numPr>
          <w:ilvl w:val="0"/>
          <w:numId w:val="7"/>
        </w:numPr>
        <w:autoSpaceDE w:val="0"/>
        <w:autoSpaceDN w:val="0"/>
        <w:adjustRightInd w:val="0"/>
        <w:spacing w:after="0" w:line="240" w:lineRule="auto"/>
        <w:ind w:left="284" w:hanging="284"/>
        <w:contextualSpacing/>
        <w:jc w:val="both"/>
        <w:rPr>
          <w:rFonts w:ascii="Times New Roman" w:hAnsi="Times New Roman" w:cs="Times New Roman"/>
          <w:sz w:val="24"/>
          <w:szCs w:val="24"/>
        </w:rPr>
      </w:pPr>
      <w:r w:rsidRPr="007B7426">
        <w:rPr>
          <w:rFonts w:ascii="Times New Roman" w:hAnsi="Times New Roman" w:cs="Times New Roman"/>
          <w:sz w:val="24"/>
          <w:szCs w:val="24"/>
        </w:rPr>
        <w:t>Количество водонапорных башен:</w:t>
      </w:r>
    </w:p>
    <w:p w:rsidR="00A77EA5" w:rsidRPr="007B7426" w:rsidRDefault="00A77EA5" w:rsidP="00A77EA5">
      <w:pPr>
        <w:autoSpaceDE w:val="0"/>
        <w:autoSpaceDN w:val="0"/>
        <w:adjustRightInd w:val="0"/>
        <w:spacing w:after="0" w:line="240" w:lineRule="auto"/>
        <w:jc w:val="both"/>
        <w:rPr>
          <w:rFonts w:ascii="Times New Roman" w:hAnsi="Times New Roman" w:cs="Times New Roman"/>
          <w:sz w:val="24"/>
          <w:szCs w:val="24"/>
        </w:rPr>
      </w:pPr>
      <w:r w:rsidRPr="007B7426">
        <w:rPr>
          <w:rFonts w:ascii="Times New Roman" w:hAnsi="Times New Roman" w:cs="Times New Roman"/>
          <w:sz w:val="24"/>
          <w:szCs w:val="24"/>
        </w:rPr>
        <w:t>- в с. Курья – 1 шт.;</w:t>
      </w:r>
    </w:p>
    <w:p w:rsidR="00A77EA5" w:rsidRPr="007B7426" w:rsidRDefault="00A77EA5" w:rsidP="00A77EA5">
      <w:pPr>
        <w:autoSpaceDE w:val="0"/>
        <w:autoSpaceDN w:val="0"/>
        <w:adjustRightInd w:val="0"/>
        <w:spacing w:after="0" w:line="240" w:lineRule="auto"/>
        <w:jc w:val="both"/>
        <w:rPr>
          <w:rFonts w:ascii="Times New Roman" w:hAnsi="Times New Roman" w:cs="Times New Roman"/>
          <w:sz w:val="24"/>
          <w:szCs w:val="24"/>
        </w:rPr>
      </w:pPr>
      <w:r w:rsidRPr="007B7426">
        <w:rPr>
          <w:rFonts w:ascii="Times New Roman" w:hAnsi="Times New Roman" w:cs="Times New Roman"/>
          <w:sz w:val="24"/>
          <w:szCs w:val="24"/>
        </w:rPr>
        <w:t>-в д. Ботаниха – 1 шт.</w:t>
      </w:r>
    </w:p>
    <w:p w:rsidR="00A77EA5" w:rsidRPr="007B7426" w:rsidRDefault="00A77EA5" w:rsidP="00A77EA5">
      <w:pPr>
        <w:pStyle w:val="a8"/>
        <w:numPr>
          <w:ilvl w:val="0"/>
          <w:numId w:val="7"/>
        </w:numPr>
        <w:shd w:val="clear" w:color="auto" w:fill="FFFFFF"/>
        <w:spacing w:after="135" w:line="270" w:lineRule="atLeast"/>
        <w:ind w:left="284" w:hanging="284"/>
        <w:contextualSpacing/>
        <w:jc w:val="both"/>
        <w:rPr>
          <w:rFonts w:ascii="Times New Roman" w:hAnsi="Times New Roman" w:cs="Times New Roman"/>
          <w:sz w:val="24"/>
          <w:szCs w:val="24"/>
        </w:rPr>
      </w:pPr>
      <w:r w:rsidRPr="007B7426">
        <w:rPr>
          <w:rFonts w:ascii="Times New Roman" w:hAnsi="Times New Roman" w:cs="Times New Roman"/>
          <w:sz w:val="24"/>
          <w:szCs w:val="24"/>
        </w:rPr>
        <w:t>Основным материалом трубопровода ХВС является чугун и полиэтилен.</w:t>
      </w:r>
    </w:p>
    <w:p w:rsidR="00A77EA5" w:rsidRPr="007B7426" w:rsidRDefault="00A77EA5" w:rsidP="00A77EA5">
      <w:pPr>
        <w:autoSpaceDE w:val="0"/>
        <w:autoSpaceDN w:val="0"/>
        <w:adjustRightInd w:val="0"/>
        <w:spacing w:after="0" w:line="240" w:lineRule="auto"/>
        <w:ind w:firstLine="708"/>
        <w:jc w:val="both"/>
        <w:rPr>
          <w:rFonts w:ascii="Times New Roman" w:hAnsi="Times New Roman" w:cs="Times New Roman"/>
          <w:sz w:val="24"/>
          <w:szCs w:val="24"/>
        </w:rPr>
      </w:pPr>
      <w:r w:rsidRPr="007B7426">
        <w:rPr>
          <w:rFonts w:ascii="Times New Roman" w:hAnsi="Times New Roman" w:cs="Times New Roman"/>
          <w:sz w:val="24"/>
          <w:szCs w:val="24"/>
        </w:rPr>
        <w:t>В последнее время чугунные и стальные трубопроводы заменяются на полиэтиленовые.  Современные материалы трубопроводов имеют значительно больший срок службы и более качественные технические и эксплуатационные характеристики. Полимерные материалы не подвержены коррозии, поэтому им не присущи недостатки и проблемы при эксплуатации металлических труб. На них не образуются различного рода отложения (химические и биологические),поэтому гидравлические характеристики труб из полимерных материалов практически остаются постоянными в течение всего срока службы. Трубы из полимерных материалов почти на порядок легче металлических, поэтому операции погрузки-выгрузки и перевозки обходятся дешевле и не требуют применения тяжелой техники, они удобны в монтаже.</w:t>
      </w:r>
    </w:p>
    <w:p w:rsidR="00A77EA5" w:rsidRPr="007B7426" w:rsidRDefault="00A77EA5" w:rsidP="00A77EA5">
      <w:pPr>
        <w:autoSpaceDE w:val="0"/>
        <w:autoSpaceDN w:val="0"/>
        <w:adjustRightInd w:val="0"/>
        <w:spacing w:after="0" w:line="240" w:lineRule="auto"/>
        <w:ind w:firstLine="708"/>
        <w:jc w:val="both"/>
        <w:rPr>
          <w:rFonts w:ascii="Times New Roman" w:hAnsi="Times New Roman" w:cs="Times New Roman"/>
          <w:sz w:val="24"/>
          <w:szCs w:val="24"/>
        </w:rPr>
      </w:pPr>
      <w:r w:rsidRPr="007B7426">
        <w:rPr>
          <w:rFonts w:ascii="Times New Roman" w:hAnsi="Times New Roman" w:cs="Times New Roman"/>
          <w:sz w:val="24"/>
          <w:szCs w:val="24"/>
        </w:rPr>
        <w:t>Благодаря их относительно малой массе и достаточной гибкости можно проводить замены старых трубопроводов полиэтиленовыми трубами бестраншейными способами.</w:t>
      </w:r>
    </w:p>
    <w:p w:rsidR="00A77EA5" w:rsidRPr="00141980" w:rsidRDefault="00A77EA5" w:rsidP="00A77EA5">
      <w:pPr>
        <w:shd w:val="clear" w:color="auto" w:fill="FFFFFF"/>
        <w:spacing w:after="135" w:line="270" w:lineRule="atLeast"/>
        <w:jc w:val="center"/>
        <w:rPr>
          <w:rFonts w:ascii="Times New Roman" w:eastAsia="Times New Roman" w:hAnsi="Times New Roman" w:cs="Times New Roman"/>
          <w:bCs/>
          <w:color w:val="2D3135"/>
          <w:sz w:val="20"/>
          <w:szCs w:val="20"/>
        </w:rPr>
      </w:pPr>
    </w:p>
    <w:p w:rsidR="00A77EA5" w:rsidRPr="00141980" w:rsidRDefault="00A77EA5" w:rsidP="00A77EA5">
      <w:pPr>
        <w:shd w:val="clear" w:color="auto" w:fill="FFFFFF"/>
        <w:spacing w:after="135" w:line="270" w:lineRule="atLeast"/>
        <w:jc w:val="center"/>
        <w:rPr>
          <w:rFonts w:ascii="Times New Roman" w:eastAsia="Times New Roman" w:hAnsi="Times New Roman" w:cs="Times New Roman"/>
          <w:color w:val="2D3135"/>
          <w:sz w:val="24"/>
          <w:szCs w:val="24"/>
        </w:rPr>
      </w:pPr>
      <w:r w:rsidRPr="00141980">
        <w:rPr>
          <w:rFonts w:ascii="Times New Roman" w:eastAsia="Times New Roman" w:hAnsi="Times New Roman" w:cs="Times New Roman"/>
          <w:bCs/>
          <w:color w:val="2D3135"/>
          <w:sz w:val="24"/>
          <w:szCs w:val="24"/>
        </w:rPr>
        <w:t>Описание водопроводных сетей по участкам в с. Курья.</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33"/>
        <w:gridCol w:w="1895"/>
        <w:gridCol w:w="1419"/>
        <w:gridCol w:w="2249"/>
        <w:gridCol w:w="1575"/>
      </w:tblGrid>
      <w:tr w:rsidR="00A77EA5" w:rsidRPr="007B7426" w:rsidTr="00F13F0A">
        <w:tc>
          <w:tcPr>
            <w:tcW w:w="240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A77EA5" w:rsidRPr="00141980" w:rsidRDefault="00A77EA5" w:rsidP="00F13F0A">
            <w:pPr>
              <w:spacing w:after="0" w:line="270" w:lineRule="atLeast"/>
              <w:jc w:val="center"/>
              <w:rPr>
                <w:rFonts w:ascii="Times New Roman" w:eastAsia="Times New Roman" w:hAnsi="Times New Roman" w:cs="Times New Roman"/>
                <w:color w:val="2D3135"/>
                <w:sz w:val="24"/>
                <w:szCs w:val="24"/>
              </w:rPr>
            </w:pPr>
            <w:r w:rsidRPr="00141980">
              <w:rPr>
                <w:rFonts w:ascii="Times New Roman" w:eastAsia="Times New Roman" w:hAnsi="Times New Roman" w:cs="Times New Roman"/>
                <w:color w:val="2D3135"/>
                <w:sz w:val="24"/>
                <w:szCs w:val="24"/>
              </w:rPr>
              <w:t>Магистральный водопровод</w:t>
            </w:r>
          </w:p>
        </w:tc>
        <w:tc>
          <w:tcPr>
            <w:tcW w:w="202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A77EA5" w:rsidRPr="00141980" w:rsidRDefault="00A77EA5" w:rsidP="00F13F0A">
            <w:pPr>
              <w:spacing w:after="0" w:line="270" w:lineRule="atLeast"/>
              <w:jc w:val="center"/>
              <w:rPr>
                <w:rFonts w:ascii="Times New Roman" w:eastAsia="Times New Roman" w:hAnsi="Times New Roman" w:cs="Times New Roman"/>
                <w:color w:val="2D3135"/>
                <w:sz w:val="24"/>
                <w:szCs w:val="24"/>
              </w:rPr>
            </w:pPr>
            <w:r w:rsidRPr="00141980">
              <w:rPr>
                <w:rFonts w:ascii="Times New Roman" w:eastAsia="Times New Roman" w:hAnsi="Times New Roman" w:cs="Times New Roman"/>
                <w:color w:val="2D3135"/>
                <w:sz w:val="24"/>
                <w:szCs w:val="24"/>
              </w:rPr>
              <w:t>Год ввода в эксплуатацию</w:t>
            </w:r>
          </w:p>
        </w:tc>
        <w:tc>
          <w:tcPr>
            <w:tcW w:w="155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A77EA5" w:rsidRPr="00141980" w:rsidRDefault="00A77EA5" w:rsidP="00F13F0A">
            <w:pPr>
              <w:spacing w:after="0" w:line="270" w:lineRule="atLeast"/>
              <w:jc w:val="center"/>
              <w:rPr>
                <w:rFonts w:ascii="Times New Roman" w:eastAsia="Times New Roman" w:hAnsi="Times New Roman" w:cs="Times New Roman"/>
                <w:color w:val="2D3135"/>
                <w:sz w:val="24"/>
                <w:szCs w:val="24"/>
              </w:rPr>
            </w:pPr>
            <w:r w:rsidRPr="00141980">
              <w:rPr>
                <w:rFonts w:ascii="Times New Roman" w:eastAsia="Times New Roman" w:hAnsi="Times New Roman" w:cs="Times New Roman"/>
                <w:color w:val="2D3135"/>
                <w:sz w:val="24"/>
                <w:szCs w:val="24"/>
              </w:rPr>
              <w:t>Диаметр, мм</w:t>
            </w:r>
          </w:p>
        </w:tc>
        <w:tc>
          <w:tcPr>
            <w:tcW w:w="242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A77EA5" w:rsidRPr="00141980" w:rsidRDefault="00A77EA5" w:rsidP="00F13F0A">
            <w:pPr>
              <w:spacing w:after="0" w:line="270" w:lineRule="atLeast"/>
              <w:jc w:val="center"/>
              <w:rPr>
                <w:rFonts w:ascii="Times New Roman" w:eastAsia="Times New Roman" w:hAnsi="Times New Roman" w:cs="Times New Roman"/>
                <w:color w:val="2D3135"/>
                <w:sz w:val="24"/>
                <w:szCs w:val="24"/>
              </w:rPr>
            </w:pPr>
            <w:r w:rsidRPr="00141980">
              <w:rPr>
                <w:rFonts w:ascii="Times New Roman" w:eastAsia="Times New Roman" w:hAnsi="Times New Roman" w:cs="Times New Roman"/>
                <w:color w:val="2D3135"/>
                <w:sz w:val="24"/>
                <w:szCs w:val="24"/>
              </w:rPr>
              <w:t>Протяженность, м</w:t>
            </w:r>
          </w:p>
        </w:tc>
        <w:tc>
          <w:tcPr>
            <w:tcW w:w="1673" w:type="dxa"/>
            <w:tcBorders>
              <w:top w:val="outset" w:sz="6" w:space="0" w:color="auto"/>
              <w:left w:val="outset" w:sz="6" w:space="0" w:color="auto"/>
              <w:bottom w:val="outset" w:sz="6" w:space="0" w:color="auto"/>
              <w:right w:val="outset" w:sz="6" w:space="0" w:color="auto"/>
            </w:tcBorders>
            <w:shd w:val="clear" w:color="auto" w:fill="auto"/>
            <w:hideMark/>
          </w:tcPr>
          <w:p w:rsidR="00A77EA5" w:rsidRPr="00141980" w:rsidRDefault="00A77EA5" w:rsidP="00F13F0A">
            <w:pPr>
              <w:spacing w:after="0" w:line="270" w:lineRule="atLeast"/>
              <w:jc w:val="center"/>
              <w:rPr>
                <w:rFonts w:ascii="Times New Roman" w:eastAsia="Times New Roman" w:hAnsi="Times New Roman" w:cs="Times New Roman"/>
                <w:color w:val="2D3135"/>
                <w:sz w:val="24"/>
                <w:szCs w:val="24"/>
              </w:rPr>
            </w:pPr>
            <w:r w:rsidRPr="00141980">
              <w:rPr>
                <w:rFonts w:ascii="Times New Roman" w:eastAsia="Times New Roman" w:hAnsi="Times New Roman" w:cs="Times New Roman"/>
                <w:color w:val="2D3135"/>
                <w:sz w:val="24"/>
                <w:szCs w:val="24"/>
              </w:rPr>
              <w:t>Материал труб</w:t>
            </w:r>
          </w:p>
        </w:tc>
      </w:tr>
      <w:tr w:rsidR="00A77EA5" w:rsidRPr="007B7426" w:rsidTr="00F13F0A">
        <w:trPr>
          <w:trHeight w:val="1163"/>
        </w:trPr>
        <w:tc>
          <w:tcPr>
            <w:tcW w:w="2407" w:type="dxa"/>
            <w:tcBorders>
              <w:top w:val="outset" w:sz="6" w:space="0" w:color="auto"/>
              <w:left w:val="outset" w:sz="6" w:space="0" w:color="auto"/>
              <w:bottom w:val="outset" w:sz="6" w:space="0" w:color="auto"/>
              <w:right w:val="outset" w:sz="6" w:space="0" w:color="auto"/>
            </w:tcBorders>
            <w:shd w:val="clear" w:color="auto" w:fill="auto"/>
            <w:hideMark/>
          </w:tcPr>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ул. Советская</w:t>
            </w:r>
          </w:p>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p>
        </w:tc>
        <w:tc>
          <w:tcPr>
            <w:tcW w:w="2024" w:type="dxa"/>
            <w:vMerge w:val="restart"/>
            <w:tcBorders>
              <w:top w:val="outset" w:sz="6" w:space="0" w:color="auto"/>
              <w:left w:val="outset" w:sz="6" w:space="0" w:color="auto"/>
              <w:right w:val="outset" w:sz="6" w:space="0" w:color="auto"/>
            </w:tcBorders>
            <w:shd w:val="clear" w:color="auto" w:fill="auto"/>
            <w:vAlign w:val="center"/>
          </w:tcPr>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2012</w:t>
            </w:r>
          </w:p>
        </w:tc>
        <w:tc>
          <w:tcPr>
            <w:tcW w:w="1557" w:type="dxa"/>
            <w:tcBorders>
              <w:top w:val="outset" w:sz="6" w:space="0" w:color="auto"/>
              <w:left w:val="outset" w:sz="6" w:space="0" w:color="auto"/>
              <w:bottom w:val="outset" w:sz="6" w:space="0" w:color="auto"/>
              <w:right w:val="outset" w:sz="6" w:space="0" w:color="auto"/>
            </w:tcBorders>
            <w:shd w:val="clear" w:color="auto" w:fill="auto"/>
            <w:hideMark/>
          </w:tcPr>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40</w:t>
            </w:r>
          </w:p>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63</w:t>
            </w:r>
          </w:p>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110</w:t>
            </w:r>
          </w:p>
        </w:tc>
        <w:tc>
          <w:tcPr>
            <w:tcW w:w="2420" w:type="dxa"/>
            <w:tcBorders>
              <w:top w:val="outset" w:sz="6" w:space="0" w:color="auto"/>
              <w:left w:val="outset" w:sz="6" w:space="0" w:color="auto"/>
              <w:bottom w:val="outset" w:sz="6" w:space="0" w:color="auto"/>
              <w:right w:val="outset" w:sz="6" w:space="0" w:color="auto"/>
            </w:tcBorders>
            <w:shd w:val="clear" w:color="auto" w:fill="auto"/>
            <w:hideMark/>
          </w:tcPr>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525,5</w:t>
            </w:r>
          </w:p>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91,5</w:t>
            </w:r>
          </w:p>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1154,1</w:t>
            </w:r>
          </w:p>
        </w:tc>
        <w:tc>
          <w:tcPr>
            <w:tcW w:w="1673" w:type="dxa"/>
            <w:tcBorders>
              <w:top w:val="outset" w:sz="6" w:space="0" w:color="auto"/>
              <w:left w:val="outset" w:sz="6" w:space="0" w:color="auto"/>
              <w:bottom w:val="outset" w:sz="6" w:space="0" w:color="auto"/>
              <w:right w:val="outset" w:sz="6" w:space="0" w:color="auto"/>
            </w:tcBorders>
            <w:shd w:val="clear" w:color="auto" w:fill="auto"/>
            <w:hideMark/>
          </w:tcPr>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Полиэтилен</w:t>
            </w:r>
          </w:p>
        </w:tc>
      </w:tr>
      <w:tr w:rsidR="00A77EA5" w:rsidRPr="007B7426" w:rsidTr="00F13F0A">
        <w:trPr>
          <w:trHeight w:val="727"/>
        </w:trPr>
        <w:tc>
          <w:tcPr>
            <w:tcW w:w="2407" w:type="dxa"/>
            <w:tcBorders>
              <w:top w:val="outset" w:sz="6" w:space="0" w:color="auto"/>
              <w:left w:val="outset" w:sz="6" w:space="0" w:color="auto"/>
              <w:bottom w:val="outset" w:sz="6" w:space="0" w:color="auto"/>
              <w:right w:val="outset" w:sz="6" w:space="0" w:color="auto"/>
            </w:tcBorders>
            <w:shd w:val="clear" w:color="auto" w:fill="auto"/>
            <w:hideMark/>
          </w:tcPr>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ул. Совхозная</w:t>
            </w:r>
          </w:p>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p>
        </w:tc>
        <w:tc>
          <w:tcPr>
            <w:tcW w:w="2024" w:type="dxa"/>
            <w:vMerge/>
            <w:tcBorders>
              <w:left w:val="outset" w:sz="6" w:space="0" w:color="auto"/>
              <w:right w:val="outset" w:sz="6" w:space="0" w:color="auto"/>
            </w:tcBorders>
            <w:shd w:val="clear" w:color="auto" w:fill="auto"/>
          </w:tcPr>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p>
        </w:tc>
        <w:tc>
          <w:tcPr>
            <w:tcW w:w="1557" w:type="dxa"/>
            <w:tcBorders>
              <w:top w:val="outset" w:sz="6" w:space="0" w:color="auto"/>
              <w:left w:val="outset" w:sz="6" w:space="0" w:color="auto"/>
              <w:bottom w:val="outset" w:sz="6" w:space="0" w:color="auto"/>
              <w:right w:val="outset" w:sz="6" w:space="0" w:color="auto"/>
            </w:tcBorders>
            <w:shd w:val="clear" w:color="auto" w:fill="auto"/>
            <w:hideMark/>
          </w:tcPr>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40</w:t>
            </w:r>
          </w:p>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110</w:t>
            </w:r>
          </w:p>
        </w:tc>
        <w:tc>
          <w:tcPr>
            <w:tcW w:w="2420" w:type="dxa"/>
            <w:tcBorders>
              <w:top w:val="outset" w:sz="6" w:space="0" w:color="auto"/>
              <w:left w:val="outset" w:sz="6" w:space="0" w:color="auto"/>
              <w:bottom w:val="outset" w:sz="6" w:space="0" w:color="auto"/>
              <w:right w:val="outset" w:sz="6" w:space="0" w:color="auto"/>
            </w:tcBorders>
            <w:shd w:val="clear" w:color="auto" w:fill="auto"/>
            <w:hideMark/>
          </w:tcPr>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235,1</w:t>
            </w:r>
          </w:p>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1519,5</w:t>
            </w:r>
          </w:p>
        </w:tc>
        <w:tc>
          <w:tcPr>
            <w:tcW w:w="1673" w:type="dxa"/>
            <w:tcBorders>
              <w:top w:val="outset" w:sz="6" w:space="0" w:color="auto"/>
              <w:left w:val="outset" w:sz="6" w:space="0" w:color="auto"/>
              <w:bottom w:val="outset" w:sz="6" w:space="0" w:color="auto"/>
              <w:right w:val="outset" w:sz="6" w:space="0" w:color="auto"/>
            </w:tcBorders>
            <w:shd w:val="clear" w:color="auto" w:fill="auto"/>
          </w:tcPr>
          <w:p w:rsidR="00A77EA5" w:rsidRPr="007B7426" w:rsidRDefault="00A77EA5" w:rsidP="00F13F0A">
            <w:pPr>
              <w:spacing w:after="0"/>
              <w:jc w:val="center"/>
              <w:rPr>
                <w:rFonts w:ascii="Times New Roman" w:hAnsi="Times New Roman" w:cs="Times New Roman"/>
                <w:sz w:val="24"/>
                <w:szCs w:val="24"/>
              </w:rPr>
            </w:pPr>
            <w:r w:rsidRPr="007B7426">
              <w:rPr>
                <w:rFonts w:ascii="Times New Roman" w:eastAsia="Times New Roman" w:hAnsi="Times New Roman" w:cs="Times New Roman"/>
                <w:color w:val="2D3135"/>
                <w:sz w:val="24"/>
                <w:szCs w:val="24"/>
              </w:rPr>
              <w:t>Полиэтилен</w:t>
            </w:r>
          </w:p>
        </w:tc>
      </w:tr>
      <w:tr w:rsidR="00A77EA5" w:rsidRPr="007B7426" w:rsidTr="00F13F0A">
        <w:tc>
          <w:tcPr>
            <w:tcW w:w="2407" w:type="dxa"/>
            <w:tcBorders>
              <w:top w:val="outset" w:sz="6" w:space="0" w:color="auto"/>
              <w:left w:val="outset" w:sz="6" w:space="0" w:color="auto"/>
              <w:bottom w:val="outset" w:sz="6" w:space="0" w:color="auto"/>
              <w:right w:val="outset" w:sz="6" w:space="0" w:color="auto"/>
            </w:tcBorders>
            <w:shd w:val="clear" w:color="auto" w:fill="auto"/>
            <w:hideMark/>
          </w:tcPr>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ул. Школьная</w:t>
            </w:r>
          </w:p>
        </w:tc>
        <w:tc>
          <w:tcPr>
            <w:tcW w:w="2024" w:type="dxa"/>
            <w:vMerge/>
            <w:tcBorders>
              <w:left w:val="outset" w:sz="6" w:space="0" w:color="auto"/>
              <w:right w:val="outset" w:sz="6" w:space="0" w:color="auto"/>
            </w:tcBorders>
            <w:shd w:val="clear" w:color="auto" w:fill="auto"/>
            <w:vAlign w:val="center"/>
          </w:tcPr>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p>
        </w:tc>
        <w:tc>
          <w:tcPr>
            <w:tcW w:w="155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40</w:t>
            </w:r>
          </w:p>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110</w:t>
            </w:r>
          </w:p>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63</w:t>
            </w:r>
          </w:p>
        </w:tc>
        <w:tc>
          <w:tcPr>
            <w:tcW w:w="242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186,6</w:t>
            </w:r>
          </w:p>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601,1</w:t>
            </w:r>
          </w:p>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415,5</w:t>
            </w:r>
          </w:p>
        </w:tc>
        <w:tc>
          <w:tcPr>
            <w:tcW w:w="1673" w:type="dxa"/>
            <w:tcBorders>
              <w:top w:val="outset" w:sz="6" w:space="0" w:color="auto"/>
              <w:left w:val="outset" w:sz="6" w:space="0" w:color="auto"/>
              <w:bottom w:val="outset" w:sz="6" w:space="0" w:color="auto"/>
              <w:right w:val="outset" w:sz="6" w:space="0" w:color="auto"/>
            </w:tcBorders>
            <w:shd w:val="clear" w:color="auto" w:fill="auto"/>
          </w:tcPr>
          <w:p w:rsidR="00A77EA5" w:rsidRPr="007B7426" w:rsidRDefault="00A77EA5" w:rsidP="00F13F0A">
            <w:pPr>
              <w:spacing w:after="0"/>
              <w:jc w:val="center"/>
              <w:rPr>
                <w:rFonts w:ascii="Times New Roman" w:hAnsi="Times New Roman" w:cs="Times New Roman"/>
                <w:sz w:val="24"/>
                <w:szCs w:val="24"/>
              </w:rPr>
            </w:pPr>
            <w:r w:rsidRPr="007B7426">
              <w:rPr>
                <w:rFonts w:ascii="Times New Roman" w:eastAsia="Times New Roman" w:hAnsi="Times New Roman" w:cs="Times New Roman"/>
                <w:color w:val="2D3135"/>
                <w:sz w:val="24"/>
                <w:szCs w:val="24"/>
              </w:rPr>
              <w:t>Полиэтилен</w:t>
            </w:r>
          </w:p>
        </w:tc>
      </w:tr>
      <w:tr w:rsidR="00A77EA5" w:rsidRPr="007B7426" w:rsidTr="00F13F0A">
        <w:tc>
          <w:tcPr>
            <w:tcW w:w="2407" w:type="dxa"/>
            <w:tcBorders>
              <w:top w:val="outset" w:sz="6" w:space="0" w:color="auto"/>
              <w:left w:val="outset" w:sz="6" w:space="0" w:color="auto"/>
              <w:bottom w:val="outset" w:sz="6" w:space="0" w:color="auto"/>
              <w:right w:val="outset" w:sz="6" w:space="0" w:color="auto"/>
            </w:tcBorders>
            <w:shd w:val="clear" w:color="auto" w:fill="auto"/>
            <w:hideMark/>
          </w:tcPr>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ул. Луговая</w:t>
            </w:r>
          </w:p>
        </w:tc>
        <w:tc>
          <w:tcPr>
            <w:tcW w:w="2024" w:type="dxa"/>
            <w:vMerge/>
            <w:tcBorders>
              <w:left w:val="outset" w:sz="6" w:space="0" w:color="auto"/>
              <w:right w:val="outset" w:sz="6" w:space="0" w:color="auto"/>
            </w:tcBorders>
            <w:shd w:val="clear" w:color="auto" w:fill="auto"/>
            <w:vAlign w:val="center"/>
          </w:tcPr>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p>
        </w:tc>
        <w:tc>
          <w:tcPr>
            <w:tcW w:w="1557" w:type="dxa"/>
            <w:tcBorders>
              <w:top w:val="outset" w:sz="6" w:space="0" w:color="auto"/>
              <w:left w:val="outset" w:sz="6" w:space="0" w:color="auto"/>
              <w:bottom w:val="outset" w:sz="6" w:space="0" w:color="auto"/>
              <w:right w:val="outset" w:sz="6" w:space="0" w:color="auto"/>
            </w:tcBorders>
            <w:shd w:val="clear" w:color="auto" w:fill="auto"/>
            <w:vAlign w:val="center"/>
          </w:tcPr>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40</w:t>
            </w:r>
          </w:p>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110</w:t>
            </w:r>
          </w:p>
        </w:tc>
        <w:tc>
          <w:tcPr>
            <w:tcW w:w="2420" w:type="dxa"/>
            <w:tcBorders>
              <w:top w:val="outset" w:sz="6" w:space="0" w:color="auto"/>
              <w:left w:val="outset" w:sz="6" w:space="0" w:color="auto"/>
              <w:bottom w:val="outset" w:sz="6" w:space="0" w:color="auto"/>
              <w:right w:val="outset" w:sz="6" w:space="0" w:color="auto"/>
            </w:tcBorders>
            <w:shd w:val="clear" w:color="auto" w:fill="auto"/>
            <w:vAlign w:val="center"/>
          </w:tcPr>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89,2</w:t>
            </w:r>
          </w:p>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164</w:t>
            </w:r>
          </w:p>
        </w:tc>
        <w:tc>
          <w:tcPr>
            <w:tcW w:w="1673" w:type="dxa"/>
            <w:tcBorders>
              <w:top w:val="outset" w:sz="6" w:space="0" w:color="auto"/>
              <w:left w:val="outset" w:sz="6" w:space="0" w:color="auto"/>
              <w:bottom w:val="outset" w:sz="6" w:space="0" w:color="auto"/>
              <w:right w:val="outset" w:sz="6" w:space="0" w:color="auto"/>
            </w:tcBorders>
            <w:shd w:val="clear" w:color="auto" w:fill="auto"/>
          </w:tcPr>
          <w:p w:rsidR="00A77EA5" w:rsidRPr="007B7426" w:rsidRDefault="00A77EA5" w:rsidP="00F13F0A">
            <w:pPr>
              <w:spacing w:after="0"/>
              <w:jc w:val="center"/>
              <w:rPr>
                <w:rFonts w:ascii="Times New Roman" w:hAnsi="Times New Roman" w:cs="Times New Roman"/>
                <w:sz w:val="24"/>
                <w:szCs w:val="24"/>
              </w:rPr>
            </w:pPr>
            <w:r w:rsidRPr="007B7426">
              <w:rPr>
                <w:rFonts w:ascii="Times New Roman" w:eastAsia="Times New Roman" w:hAnsi="Times New Roman" w:cs="Times New Roman"/>
                <w:color w:val="2D3135"/>
                <w:sz w:val="24"/>
                <w:szCs w:val="24"/>
              </w:rPr>
              <w:t>Полиэтилен</w:t>
            </w:r>
          </w:p>
        </w:tc>
      </w:tr>
      <w:tr w:rsidR="00A77EA5" w:rsidRPr="007B7426" w:rsidTr="00F13F0A">
        <w:trPr>
          <w:trHeight w:val="544"/>
        </w:trPr>
        <w:tc>
          <w:tcPr>
            <w:tcW w:w="2407" w:type="dxa"/>
            <w:tcBorders>
              <w:top w:val="outset" w:sz="6" w:space="0" w:color="auto"/>
              <w:left w:val="outset" w:sz="6" w:space="0" w:color="auto"/>
              <w:bottom w:val="outset" w:sz="6" w:space="0" w:color="auto"/>
              <w:right w:val="outset" w:sz="6" w:space="0" w:color="auto"/>
            </w:tcBorders>
            <w:shd w:val="clear" w:color="auto" w:fill="auto"/>
            <w:hideMark/>
          </w:tcPr>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ул. Пионерская</w:t>
            </w:r>
          </w:p>
        </w:tc>
        <w:tc>
          <w:tcPr>
            <w:tcW w:w="2024" w:type="dxa"/>
            <w:vMerge/>
            <w:tcBorders>
              <w:left w:val="outset" w:sz="6" w:space="0" w:color="auto"/>
              <w:right w:val="outset" w:sz="6" w:space="0" w:color="auto"/>
            </w:tcBorders>
            <w:shd w:val="clear" w:color="auto" w:fill="auto"/>
            <w:vAlign w:val="center"/>
          </w:tcPr>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p>
        </w:tc>
        <w:tc>
          <w:tcPr>
            <w:tcW w:w="1557" w:type="dxa"/>
            <w:tcBorders>
              <w:top w:val="outset" w:sz="6" w:space="0" w:color="auto"/>
              <w:left w:val="outset" w:sz="6" w:space="0" w:color="auto"/>
              <w:bottom w:val="outset" w:sz="6" w:space="0" w:color="auto"/>
              <w:right w:val="outset" w:sz="6" w:space="0" w:color="auto"/>
            </w:tcBorders>
            <w:shd w:val="clear" w:color="auto" w:fill="auto"/>
            <w:vAlign w:val="center"/>
          </w:tcPr>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40</w:t>
            </w:r>
          </w:p>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110</w:t>
            </w:r>
          </w:p>
        </w:tc>
        <w:tc>
          <w:tcPr>
            <w:tcW w:w="2420" w:type="dxa"/>
            <w:tcBorders>
              <w:top w:val="outset" w:sz="6" w:space="0" w:color="auto"/>
              <w:left w:val="outset" w:sz="6" w:space="0" w:color="auto"/>
              <w:bottom w:val="outset" w:sz="6" w:space="0" w:color="auto"/>
              <w:right w:val="outset" w:sz="6" w:space="0" w:color="auto"/>
            </w:tcBorders>
            <w:shd w:val="clear" w:color="auto" w:fill="auto"/>
            <w:vAlign w:val="center"/>
          </w:tcPr>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293,7</w:t>
            </w:r>
          </w:p>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190,8</w:t>
            </w:r>
          </w:p>
        </w:tc>
        <w:tc>
          <w:tcPr>
            <w:tcW w:w="1673" w:type="dxa"/>
            <w:tcBorders>
              <w:top w:val="outset" w:sz="6" w:space="0" w:color="auto"/>
              <w:left w:val="outset" w:sz="6" w:space="0" w:color="auto"/>
              <w:bottom w:val="outset" w:sz="6" w:space="0" w:color="auto"/>
              <w:right w:val="outset" w:sz="6" w:space="0" w:color="auto"/>
            </w:tcBorders>
            <w:shd w:val="clear" w:color="auto" w:fill="auto"/>
          </w:tcPr>
          <w:p w:rsidR="00A77EA5" w:rsidRPr="007B7426" w:rsidRDefault="00A77EA5" w:rsidP="00F13F0A">
            <w:pPr>
              <w:spacing w:after="0"/>
              <w:jc w:val="center"/>
              <w:rPr>
                <w:rFonts w:ascii="Times New Roman" w:hAnsi="Times New Roman" w:cs="Times New Roman"/>
                <w:sz w:val="24"/>
                <w:szCs w:val="24"/>
              </w:rPr>
            </w:pPr>
            <w:r w:rsidRPr="007B7426">
              <w:rPr>
                <w:rFonts w:ascii="Times New Roman" w:eastAsia="Times New Roman" w:hAnsi="Times New Roman" w:cs="Times New Roman"/>
                <w:color w:val="2D3135"/>
                <w:sz w:val="24"/>
                <w:szCs w:val="24"/>
              </w:rPr>
              <w:t>Полиэтилен</w:t>
            </w:r>
          </w:p>
        </w:tc>
      </w:tr>
      <w:tr w:rsidR="00A77EA5" w:rsidRPr="007B7426" w:rsidTr="00F13F0A">
        <w:tc>
          <w:tcPr>
            <w:tcW w:w="2407" w:type="dxa"/>
            <w:tcBorders>
              <w:top w:val="outset" w:sz="6" w:space="0" w:color="auto"/>
              <w:left w:val="outset" w:sz="6" w:space="0" w:color="auto"/>
              <w:bottom w:val="outset" w:sz="6" w:space="0" w:color="auto"/>
              <w:right w:val="outset" w:sz="6" w:space="0" w:color="auto"/>
            </w:tcBorders>
            <w:shd w:val="clear" w:color="auto" w:fill="auto"/>
            <w:hideMark/>
          </w:tcPr>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ул. Строительная</w:t>
            </w:r>
          </w:p>
        </w:tc>
        <w:tc>
          <w:tcPr>
            <w:tcW w:w="2024" w:type="dxa"/>
            <w:vMerge/>
            <w:tcBorders>
              <w:left w:val="outset" w:sz="6" w:space="0" w:color="auto"/>
              <w:right w:val="outset" w:sz="6" w:space="0" w:color="auto"/>
            </w:tcBorders>
            <w:shd w:val="clear" w:color="auto" w:fill="auto"/>
            <w:vAlign w:val="center"/>
          </w:tcPr>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p>
        </w:tc>
        <w:tc>
          <w:tcPr>
            <w:tcW w:w="1557" w:type="dxa"/>
            <w:tcBorders>
              <w:top w:val="outset" w:sz="6" w:space="0" w:color="auto"/>
              <w:left w:val="outset" w:sz="6" w:space="0" w:color="auto"/>
              <w:bottom w:val="outset" w:sz="6" w:space="0" w:color="auto"/>
              <w:right w:val="outset" w:sz="6" w:space="0" w:color="auto"/>
            </w:tcBorders>
            <w:shd w:val="clear" w:color="auto" w:fill="auto"/>
            <w:vAlign w:val="center"/>
          </w:tcPr>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110</w:t>
            </w:r>
          </w:p>
        </w:tc>
        <w:tc>
          <w:tcPr>
            <w:tcW w:w="2420" w:type="dxa"/>
            <w:tcBorders>
              <w:top w:val="outset" w:sz="6" w:space="0" w:color="auto"/>
              <w:left w:val="outset" w:sz="6" w:space="0" w:color="auto"/>
              <w:bottom w:val="outset" w:sz="6" w:space="0" w:color="auto"/>
              <w:right w:val="outset" w:sz="6" w:space="0" w:color="auto"/>
            </w:tcBorders>
            <w:shd w:val="clear" w:color="auto" w:fill="auto"/>
            <w:vAlign w:val="center"/>
          </w:tcPr>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1249,5</w:t>
            </w:r>
          </w:p>
        </w:tc>
        <w:tc>
          <w:tcPr>
            <w:tcW w:w="1673" w:type="dxa"/>
            <w:tcBorders>
              <w:top w:val="outset" w:sz="6" w:space="0" w:color="auto"/>
              <w:left w:val="outset" w:sz="6" w:space="0" w:color="auto"/>
              <w:bottom w:val="outset" w:sz="6" w:space="0" w:color="auto"/>
              <w:right w:val="outset" w:sz="6" w:space="0" w:color="auto"/>
            </w:tcBorders>
            <w:shd w:val="clear" w:color="auto" w:fill="auto"/>
          </w:tcPr>
          <w:p w:rsidR="00A77EA5" w:rsidRPr="007B7426" w:rsidRDefault="00A77EA5" w:rsidP="00F13F0A">
            <w:pPr>
              <w:spacing w:after="0"/>
              <w:jc w:val="center"/>
              <w:rPr>
                <w:rFonts w:ascii="Times New Roman" w:hAnsi="Times New Roman" w:cs="Times New Roman"/>
                <w:sz w:val="24"/>
                <w:szCs w:val="24"/>
              </w:rPr>
            </w:pPr>
            <w:r w:rsidRPr="007B7426">
              <w:rPr>
                <w:rFonts w:ascii="Times New Roman" w:eastAsia="Times New Roman" w:hAnsi="Times New Roman" w:cs="Times New Roman"/>
                <w:color w:val="2D3135"/>
                <w:sz w:val="24"/>
                <w:szCs w:val="24"/>
              </w:rPr>
              <w:t>Полиэтилен</w:t>
            </w:r>
          </w:p>
        </w:tc>
      </w:tr>
      <w:tr w:rsidR="00A77EA5" w:rsidRPr="007B7426" w:rsidTr="00F13F0A">
        <w:tc>
          <w:tcPr>
            <w:tcW w:w="2407" w:type="dxa"/>
            <w:tcBorders>
              <w:top w:val="outset" w:sz="6" w:space="0" w:color="auto"/>
              <w:left w:val="outset" w:sz="6" w:space="0" w:color="auto"/>
              <w:bottom w:val="outset" w:sz="6" w:space="0" w:color="auto"/>
              <w:right w:val="outset" w:sz="6" w:space="0" w:color="auto"/>
            </w:tcBorders>
            <w:shd w:val="clear" w:color="auto" w:fill="auto"/>
          </w:tcPr>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ул. Труда</w:t>
            </w:r>
          </w:p>
        </w:tc>
        <w:tc>
          <w:tcPr>
            <w:tcW w:w="2024" w:type="dxa"/>
            <w:vMerge/>
            <w:tcBorders>
              <w:left w:val="outset" w:sz="6" w:space="0" w:color="auto"/>
              <w:right w:val="outset" w:sz="6" w:space="0" w:color="auto"/>
            </w:tcBorders>
            <w:shd w:val="clear" w:color="auto" w:fill="auto"/>
            <w:vAlign w:val="center"/>
          </w:tcPr>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p>
        </w:tc>
        <w:tc>
          <w:tcPr>
            <w:tcW w:w="1557" w:type="dxa"/>
            <w:tcBorders>
              <w:top w:val="outset" w:sz="6" w:space="0" w:color="auto"/>
              <w:left w:val="outset" w:sz="6" w:space="0" w:color="auto"/>
              <w:bottom w:val="outset" w:sz="6" w:space="0" w:color="auto"/>
              <w:right w:val="outset" w:sz="6" w:space="0" w:color="auto"/>
            </w:tcBorders>
            <w:shd w:val="clear" w:color="auto" w:fill="auto"/>
            <w:vAlign w:val="center"/>
          </w:tcPr>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40</w:t>
            </w:r>
          </w:p>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110</w:t>
            </w:r>
          </w:p>
        </w:tc>
        <w:tc>
          <w:tcPr>
            <w:tcW w:w="2420" w:type="dxa"/>
            <w:tcBorders>
              <w:top w:val="outset" w:sz="6" w:space="0" w:color="auto"/>
              <w:left w:val="outset" w:sz="6" w:space="0" w:color="auto"/>
              <w:bottom w:val="outset" w:sz="6" w:space="0" w:color="auto"/>
              <w:right w:val="outset" w:sz="6" w:space="0" w:color="auto"/>
            </w:tcBorders>
            <w:shd w:val="clear" w:color="auto" w:fill="auto"/>
            <w:vAlign w:val="center"/>
          </w:tcPr>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58,7</w:t>
            </w:r>
          </w:p>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649,4</w:t>
            </w:r>
          </w:p>
        </w:tc>
        <w:tc>
          <w:tcPr>
            <w:tcW w:w="1673" w:type="dxa"/>
            <w:tcBorders>
              <w:top w:val="outset" w:sz="6" w:space="0" w:color="auto"/>
              <w:left w:val="outset" w:sz="6" w:space="0" w:color="auto"/>
              <w:bottom w:val="outset" w:sz="6" w:space="0" w:color="auto"/>
              <w:right w:val="outset" w:sz="6" w:space="0" w:color="auto"/>
            </w:tcBorders>
            <w:shd w:val="clear" w:color="auto" w:fill="auto"/>
          </w:tcPr>
          <w:p w:rsidR="00A77EA5" w:rsidRPr="007B7426" w:rsidRDefault="00A77EA5" w:rsidP="00F13F0A">
            <w:pPr>
              <w:spacing w:after="0"/>
              <w:jc w:val="center"/>
              <w:rPr>
                <w:rFonts w:ascii="Times New Roman" w:hAnsi="Times New Roman" w:cs="Times New Roman"/>
                <w:sz w:val="24"/>
                <w:szCs w:val="24"/>
              </w:rPr>
            </w:pPr>
            <w:r w:rsidRPr="007B7426">
              <w:rPr>
                <w:rFonts w:ascii="Times New Roman" w:eastAsia="Times New Roman" w:hAnsi="Times New Roman" w:cs="Times New Roman"/>
                <w:color w:val="2D3135"/>
                <w:sz w:val="24"/>
                <w:szCs w:val="24"/>
              </w:rPr>
              <w:t>Полиэтилен</w:t>
            </w:r>
          </w:p>
        </w:tc>
      </w:tr>
      <w:tr w:rsidR="00A77EA5" w:rsidRPr="007B7426" w:rsidTr="00F13F0A">
        <w:tc>
          <w:tcPr>
            <w:tcW w:w="2407" w:type="dxa"/>
            <w:tcBorders>
              <w:top w:val="outset" w:sz="6" w:space="0" w:color="auto"/>
              <w:left w:val="outset" w:sz="6" w:space="0" w:color="auto"/>
              <w:bottom w:val="outset" w:sz="6" w:space="0" w:color="auto"/>
              <w:right w:val="outset" w:sz="6" w:space="0" w:color="auto"/>
            </w:tcBorders>
            <w:shd w:val="clear" w:color="auto" w:fill="auto"/>
          </w:tcPr>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lastRenderedPageBreak/>
              <w:t>ул. Юбилейная</w:t>
            </w:r>
          </w:p>
        </w:tc>
        <w:tc>
          <w:tcPr>
            <w:tcW w:w="2024" w:type="dxa"/>
            <w:vMerge/>
            <w:tcBorders>
              <w:left w:val="outset" w:sz="6" w:space="0" w:color="auto"/>
              <w:bottom w:val="outset" w:sz="6" w:space="0" w:color="auto"/>
              <w:right w:val="outset" w:sz="6" w:space="0" w:color="auto"/>
            </w:tcBorders>
            <w:shd w:val="clear" w:color="auto" w:fill="auto"/>
            <w:vAlign w:val="center"/>
          </w:tcPr>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p>
        </w:tc>
        <w:tc>
          <w:tcPr>
            <w:tcW w:w="1557" w:type="dxa"/>
            <w:tcBorders>
              <w:top w:val="outset" w:sz="6" w:space="0" w:color="auto"/>
              <w:left w:val="outset" w:sz="6" w:space="0" w:color="auto"/>
              <w:bottom w:val="outset" w:sz="6" w:space="0" w:color="auto"/>
              <w:right w:val="outset" w:sz="6" w:space="0" w:color="auto"/>
            </w:tcBorders>
            <w:shd w:val="clear" w:color="auto" w:fill="auto"/>
            <w:vAlign w:val="center"/>
          </w:tcPr>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110</w:t>
            </w:r>
          </w:p>
        </w:tc>
        <w:tc>
          <w:tcPr>
            <w:tcW w:w="2420" w:type="dxa"/>
            <w:tcBorders>
              <w:top w:val="outset" w:sz="6" w:space="0" w:color="auto"/>
              <w:left w:val="outset" w:sz="6" w:space="0" w:color="auto"/>
              <w:bottom w:val="outset" w:sz="6" w:space="0" w:color="auto"/>
              <w:right w:val="outset" w:sz="6" w:space="0" w:color="auto"/>
            </w:tcBorders>
            <w:shd w:val="clear" w:color="auto" w:fill="auto"/>
            <w:vAlign w:val="center"/>
          </w:tcPr>
          <w:p w:rsidR="00A77EA5" w:rsidRPr="007B7426" w:rsidRDefault="00A77EA5" w:rsidP="00F13F0A">
            <w:pPr>
              <w:spacing w:after="0"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912,3</w:t>
            </w:r>
          </w:p>
        </w:tc>
        <w:tc>
          <w:tcPr>
            <w:tcW w:w="1673" w:type="dxa"/>
            <w:tcBorders>
              <w:top w:val="outset" w:sz="6" w:space="0" w:color="auto"/>
              <w:left w:val="outset" w:sz="6" w:space="0" w:color="auto"/>
              <w:bottom w:val="outset" w:sz="6" w:space="0" w:color="auto"/>
              <w:right w:val="outset" w:sz="6" w:space="0" w:color="auto"/>
            </w:tcBorders>
            <w:shd w:val="clear" w:color="auto" w:fill="auto"/>
          </w:tcPr>
          <w:p w:rsidR="00A77EA5" w:rsidRPr="007B7426" w:rsidRDefault="00A77EA5" w:rsidP="00F13F0A">
            <w:pPr>
              <w:spacing w:after="0"/>
              <w:jc w:val="center"/>
              <w:rPr>
                <w:rFonts w:ascii="Times New Roman" w:hAnsi="Times New Roman" w:cs="Times New Roman"/>
                <w:sz w:val="24"/>
                <w:szCs w:val="24"/>
              </w:rPr>
            </w:pPr>
            <w:r w:rsidRPr="007B7426">
              <w:rPr>
                <w:rFonts w:ascii="Times New Roman" w:eastAsia="Times New Roman" w:hAnsi="Times New Roman" w:cs="Times New Roman"/>
                <w:color w:val="2D3135"/>
                <w:sz w:val="24"/>
                <w:szCs w:val="24"/>
              </w:rPr>
              <w:t>Полиэтилен</w:t>
            </w:r>
          </w:p>
        </w:tc>
      </w:tr>
    </w:tbl>
    <w:p w:rsidR="00A77EA5" w:rsidRPr="00141980" w:rsidRDefault="00A77EA5" w:rsidP="00A77EA5">
      <w:pPr>
        <w:shd w:val="clear" w:color="auto" w:fill="FFFFFF"/>
        <w:spacing w:after="135" w:line="270" w:lineRule="atLeast"/>
        <w:jc w:val="center"/>
        <w:rPr>
          <w:rFonts w:ascii="Times New Roman" w:eastAsia="Times New Roman" w:hAnsi="Times New Roman" w:cs="Times New Roman"/>
          <w:color w:val="2D3135"/>
          <w:sz w:val="24"/>
          <w:szCs w:val="24"/>
        </w:rPr>
      </w:pPr>
      <w:r w:rsidRPr="00141980">
        <w:rPr>
          <w:rFonts w:ascii="Times New Roman" w:eastAsia="Times New Roman" w:hAnsi="Times New Roman" w:cs="Times New Roman"/>
          <w:bCs/>
          <w:color w:val="2D3135"/>
          <w:sz w:val="24"/>
          <w:szCs w:val="24"/>
        </w:rPr>
        <w:t>Описание сетей по участкам в д. Ботаниха</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46"/>
        <w:gridCol w:w="1907"/>
        <w:gridCol w:w="1426"/>
        <w:gridCol w:w="2262"/>
        <w:gridCol w:w="1530"/>
      </w:tblGrid>
      <w:tr w:rsidR="00A77EA5" w:rsidRPr="00141980" w:rsidTr="00F13F0A">
        <w:tc>
          <w:tcPr>
            <w:tcW w:w="240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A77EA5" w:rsidRPr="00141980" w:rsidRDefault="00A77EA5" w:rsidP="00F13F0A">
            <w:pPr>
              <w:spacing w:after="135" w:line="270" w:lineRule="atLeast"/>
              <w:jc w:val="both"/>
              <w:rPr>
                <w:rFonts w:ascii="Times New Roman" w:eastAsia="Times New Roman" w:hAnsi="Times New Roman" w:cs="Times New Roman"/>
                <w:color w:val="2D3135"/>
                <w:sz w:val="25"/>
                <w:szCs w:val="25"/>
              </w:rPr>
            </w:pPr>
            <w:r w:rsidRPr="00141980">
              <w:rPr>
                <w:rFonts w:ascii="Times New Roman" w:eastAsia="Times New Roman" w:hAnsi="Times New Roman" w:cs="Times New Roman"/>
                <w:color w:val="2D3135"/>
                <w:sz w:val="25"/>
                <w:szCs w:val="25"/>
              </w:rPr>
              <w:t>Магистральный водопровод</w:t>
            </w:r>
          </w:p>
        </w:tc>
        <w:tc>
          <w:tcPr>
            <w:tcW w:w="202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A77EA5" w:rsidRPr="00141980" w:rsidRDefault="00A77EA5" w:rsidP="00F13F0A">
            <w:pPr>
              <w:spacing w:after="135" w:line="270" w:lineRule="atLeast"/>
              <w:jc w:val="both"/>
              <w:rPr>
                <w:rFonts w:ascii="Times New Roman" w:eastAsia="Times New Roman" w:hAnsi="Times New Roman" w:cs="Times New Roman"/>
                <w:color w:val="2D3135"/>
                <w:sz w:val="25"/>
                <w:szCs w:val="25"/>
              </w:rPr>
            </w:pPr>
            <w:r w:rsidRPr="00141980">
              <w:rPr>
                <w:rFonts w:ascii="Times New Roman" w:eastAsia="Times New Roman" w:hAnsi="Times New Roman" w:cs="Times New Roman"/>
                <w:color w:val="2D3135"/>
                <w:sz w:val="25"/>
                <w:szCs w:val="25"/>
              </w:rPr>
              <w:t>Год ввода в эксплуатацию</w:t>
            </w:r>
          </w:p>
        </w:tc>
        <w:tc>
          <w:tcPr>
            <w:tcW w:w="155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A77EA5" w:rsidRPr="00141980" w:rsidRDefault="00A77EA5" w:rsidP="00F13F0A">
            <w:pPr>
              <w:spacing w:after="135" w:line="270" w:lineRule="atLeast"/>
              <w:jc w:val="both"/>
              <w:rPr>
                <w:rFonts w:ascii="Times New Roman" w:eastAsia="Times New Roman" w:hAnsi="Times New Roman" w:cs="Times New Roman"/>
                <w:color w:val="2D3135"/>
                <w:sz w:val="25"/>
                <w:szCs w:val="25"/>
              </w:rPr>
            </w:pPr>
            <w:r w:rsidRPr="00141980">
              <w:rPr>
                <w:rFonts w:ascii="Times New Roman" w:eastAsia="Times New Roman" w:hAnsi="Times New Roman" w:cs="Times New Roman"/>
                <w:color w:val="2D3135"/>
                <w:sz w:val="25"/>
                <w:szCs w:val="25"/>
              </w:rPr>
              <w:t>Диаметр, мм</w:t>
            </w:r>
          </w:p>
        </w:tc>
        <w:tc>
          <w:tcPr>
            <w:tcW w:w="242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A77EA5" w:rsidRPr="00141980" w:rsidRDefault="00A77EA5" w:rsidP="00F13F0A">
            <w:pPr>
              <w:spacing w:after="135" w:line="270" w:lineRule="atLeast"/>
              <w:jc w:val="both"/>
              <w:rPr>
                <w:rFonts w:ascii="Times New Roman" w:eastAsia="Times New Roman" w:hAnsi="Times New Roman" w:cs="Times New Roman"/>
                <w:color w:val="2D3135"/>
                <w:sz w:val="25"/>
                <w:szCs w:val="25"/>
              </w:rPr>
            </w:pPr>
            <w:r w:rsidRPr="00141980">
              <w:rPr>
                <w:rFonts w:ascii="Times New Roman" w:eastAsia="Times New Roman" w:hAnsi="Times New Roman" w:cs="Times New Roman"/>
                <w:color w:val="2D3135"/>
                <w:sz w:val="25"/>
                <w:szCs w:val="25"/>
              </w:rPr>
              <w:t>Протяженность, м</w:t>
            </w:r>
          </w:p>
        </w:tc>
        <w:tc>
          <w:tcPr>
            <w:tcW w:w="1673" w:type="dxa"/>
            <w:tcBorders>
              <w:top w:val="outset" w:sz="6" w:space="0" w:color="auto"/>
              <w:left w:val="outset" w:sz="6" w:space="0" w:color="auto"/>
              <w:bottom w:val="outset" w:sz="6" w:space="0" w:color="auto"/>
              <w:right w:val="outset" w:sz="6" w:space="0" w:color="auto"/>
            </w:tcBorders>
            <w:shd w:val="clear" w:color="auto" w:fill="auto"/>
            <w:hideMark/>
          </w:tcPr>
          <w:p w:rsidR="00A77EA5" w:rsidRPr="00141980" w:rsidRDefault="00A77EA5" w:rsidP="00F13F0A">
            <w:pPr>
              <w:spacing w:after="135" w:line="270" w:lineRule="atLeast"/>
              <w:jc w:val="both"/>
              <w:rPr>
                <w:rFonts w:ascii="Times New Roman" w:eastAsia="Times New Roman" w:hAnsi="Times New Roman" w:cs="Times New Roman"/>
                <w:color w:val="2D3135"/>
                <w:sz w:val="25"/>
                <w:szCs w:val="25"/>
              </w:rPr>
            </w:pPr>
            <w:r w:rsidRPr="00141980">
              <w:rPr>
                <w:rFonts w:ascii="Times New Roman" w:eastAsia="Times New Roman" w:hAnsi="Times New Roman" w:cs="Times New Roman"/>
                <w:color w:val="2D3135"/>
                <w:sz w:val="25"/>
                <w:szCs w:val="25"/>
              </w:rPr>
              <w:t>Материал труб</w:t>
            </w:r>
          </w:p>
        </w:tc>
      </w:tr>
      <w:tr w:rsidR="00A77EA5" w:rsidRPr="007B7426" w:rsidTr="00F13F0A">
        <w:tc>
          <w:tcPr>
            <w:tcW w:w="2407" w:type="dxa"/>
            <w:tcBorders>
              <w:top w:val="outset" w:sz="6" w:space="0" w:color="auto"/>
              <w:left w:val="outset" w:sz="6" w:space="0" w:color="auto"/>
              <w:bottom w:val="outset" w:sz="6" w:space="0" w:color="auto"/>
              <w:right w:val="outset" w:sz="6" w:space="0" w:color="auto"/>
            </w:tcBorders>
            <w:shd w:val="clear" w:color="auto" w:fill="auto"/>
            <w:hideMark/>
          </w:tcPr>
          <w:p w:rsidR="00A77EA5" w:rsidRPr="007B7426" w:rsidRDefault="00A77EA5" w:rsidP="00F13F0A">
            <w:pPr>
              <w:spacing w:after="135"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ул. Полевая</w:t>
            </w:r>
          </w:p>
        </w:tc>
        <w:tc>
          <w:tcPr>
            <w:tcW w:w="202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A77EA5" w:rsidRPr="007B7426" w:rsidRDefault="00A77EA5" w:rsidP="00F13F0A">
            <w:pPr>
              <w:spacing w:after="135"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2012</w:t>
            </w:r>
          </w:p>
        </w:tc>
        <w:tc>
          <w:tcPr>
            <w:tcW w:w="155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A77EA5" w:rsidRPr="007B7426" w:rsidRDefault="00A77EA5" w:rsidP="00F13F0A">
            <w:pPr>
              <w:spacing w:after="135"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110</w:t>
            </w:r>
          </w:p>
        </w:tc>
        <w:tc>
          <w:tcPr>
            <w:tcW w:w="242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A77EA5" w:rsidRPr="007B7426" w:rsidRDefault="00A77EA5" w:rsidP="00F13F0A">
            <w:pPr>
              <w:spacing w:after="135"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1000</w:t>
            </w:r>
          </w:p>
        </w:tc>
        <w:tc>
          <w:tcPr>
            <w:tcW w:w="167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A77EA5" w:rsidRPr="007B7426" w:rsidRDefault="00A77EA5" w:rsidP="00F13F0A">
            <w:pPr>
              <w:spacing w:after="135"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ПЭ</w:t>
            </w:r>
          </w:p>
        </w:tc>
      </w:tr>
      <w:tr w:rsidR="00A77EA5" w:rsidRPr="007B7426" w:rsidTr="00F13F0A">
        <w:tc>
          <w:tcPr>
            <w:tcW w:w="2407" w:type="dxa"/>
            <w:tcBorders>
              <w:top w:val="outset" w:sz="6" w:space="0" w:color="auto"/>
              <w:left w:val="outset" w:sz="6" w:space="0" w:color="auto"/>
              <w:bottom w:val="outset" w:sz="6" w:space="0" w:color="auto"/>
              <w:right w:val="outset" w:sz="6" w:space="0" w:color="auto"/>
            </w:tcBorders>
            <w:shd w:val="clear" w:color="auto" w:fill="auto"/>
            <w:hideMark/>
          </w:tcPr>
          <w:p w:rsidR="00A77EA5" w:rsidRPr="007B7426" w:rsidRDefault="00A77EA5" w:rsidP="00F13F0A">
            <w:pPr>
              <w:spacing w:after="135"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ул. Центральная, ул. Прудовая</w:t>
            </w:r>
          </w:p>
        </w:tc>
        <w:tc>
          <w:tcPr>
            <w:tcW w:w="202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A77EA5" w:rsidRPr="007B7426" w:rsidRDefault="00A77EA5" w:rsidP="00F13F0A">
            <w:pPr>
              <w:spacing w:after="135"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1989</w:t>
            </w:r>
          </w:p>
        </w:tc>
        <w:tc>
          <w:tcPr>
            <w:tcW w:w="155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A77EA5" w:rsidRPr="007B7426" w:rsidRDefault="00A77EA5" w:rsidP="00F13F0A">
            <w:pPr>
              <w:spacing w:after="135"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50</w:t>
            </w:r>
          </w:p>
        </w:tc>
        <w:tc>
          <w:tcPr>
            <w:tcW w:w="242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A77EA5" w:rsidRPr="007B7426" w:rsidRDefault="00A77EA5" w:rsidP="00F13F0A">
            <w:pPr>
              <w:spacing w:after="135"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3500</w:t>
            </w:r>
          </w:p>
        </w:tc>
        <w:tc>
          <w:tcPr>
            <w:tcW w:w="167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A77EA5" w:rsidRPr="007B7426" w:rsidRDefault="00A77EA5" w:rsidP="00F13F0A">
            <w:pPr>
              <w:spacing w:after="135" w:line="270" w:lineRule="atLeast"/>
              <w:jc w:val="center"/>
              <w:rPr>
                <w:rFonts w:ascii="Times New Roman" w:eastAsia="Times New Roman" w:hAnsi="Times New Roman" w:cs="Times New Roman"/>
                <w:color w:val="2D3135"/>
                <w:sz w:val="24"/>
                <w:szCs w:val="24"/>
              </w:rPr>
            </w:pPr>
            <w:r w:rsidRPr="007B7426">
              <w:rPr>
                <w:rFonts w:ascii="Times New Roman" w:eastAsia="Times New Roman" w:hAnsi="Times New Roman" w:cs="Times New Roman"/>
                <w:color w:val="2D3135"/>
                <w:sz w:val="24"/>
                <w:szCs w:val="24"/>
              </w:rPr>
              <w:t>Чугун, ПЭ</w:t>
            </w:r>
          </w:p>
        </w:tc>
      </w:tr>
    </w:tbl>
    <w:p w:rsidR="00A77EA5" w:rsidRPr="005B411B" w:rsidRDefault="00A77EA5" w:rsidP="00A77EA5">
      <w:pPr>
        <w:shd w:val="clear" w:color="auto" w:fill="FFFFFF"/>
        <w:spacing w:after="135" w:line="270" w:lineRule="atLeast"/>
        <w:jc w:val="center"/>
        <w:rPr>
          <w:rFonts w:ascii="Times New Roman" w:eastAsia="Times New Roman" w:hAnsi="Times New Roman" w:cs="Times New Roman"/>
          <w:b/>
          <w:i/>
          <w:color w:val="2D3135"/>
          <w:sz w:val="24"/>
          <w:szCs w:val="24"/>
        </w:rPr>
      </w:pPr>
      <w:r>
        <w:rPr>
          <w:rFonts w:ascii="Times New Roman" w:eastAsia="Times New Roman" w:hAnsi="Times New Roman" w:cs="Times New Roman"/>
          <w:b/>
          <w:bCs/>
          <w:color w:val="2D3135"/>
          <w:sz w:val="20"/>
          <w:szCs w:val="20"/>
        </w:rPr>
        <w:t xml:space="preserve"> </w:t>
      </w:r>
    </w:p>
    <w:p w:rsidR="00A77EA5" w:rsidRPr="007B7426" w:rsidRDefault="00A77EA5" w:rsidP="00A77EA5">
      <w:pPr>
        <w:pStyle w:val="a7"/>
        <w:ind w:firstLine="708"/>
        <w:jc w:val="both"/>
        <w:rPr>
          <w:rFonts w:ascii="Times New Roman" w:hAnsi="Times New Roman" w:cs="Times New Roman"/>
          <w:sz w:val="24"/>
          <w:szCs w:val="24"/>
        </w:rPr>
      </w:pPr>
      <w:r w:rsidRPr="007B7426">
        <w:rPr>
          <w:rFonts w:ascii="Times New Roman" w:hAnsi="Times New Roman" w:cs="Times New Roman"/>
          <w:sz w:val="24"/>
          <w:szCs w:val="24"/>
        </w:rPr>
        <w:t>В настоящее время основными проблемами в водоснабжении сельского поселения</w:t>
      </w:r>
    </w:p>
    <w:p w:rsidR="00A77EA5" w:rsidRPr="007B7426" w:rsidRDefault="00A77EA5" w:rsidP="00A77EA5">
      <w:pPr>
        <w:pStyle w:val="a7"/>
        <w:jc w:val="both"/>
        <w:rPr>
          <w:rFonts w:ascii="Times New Roman" w:hAnsi="Times New Roman" w:cs="Times New Roman"/>
          <w:sz w:val="24"/>
          <w:szCs w:val="24"/>
        </w:rPr>
      </w:pPr>
      <w:r w:rsidRPr="007B7426">
        <w:rPr>
          <w:rFonts w:ascii="Times New Roman" w:hAnsi="Times New Roman" w:cs="Times New Roman"/>
          <w:sz w:val="24"/>
          <w:szCs w:val="24"/>
        </w:rPr>
        <w:t>Курьинское является следующее:</w:t>
      </w:r>
    </w:p>
    <w:p w:rsidR="00A77EA5" w:rsidRPr="007B7426" w:rsidRDefault="00A77EA5" w:rsidP="00A77EA5">
      <w:pPr>
        <w:pStyle w:val="a7"/>
        <w:jc w:val="both"/>
        <w:rPr>
          <w:rFonts w:ascii="Times New Roman" w:hAnsi="Times New Roman" w:cs="Times New Roman"/>
          <w:sz w:val="24"/>
          <w:szCs w:val="24"/>
        </w:rPr>
      </w:pPr>
      <w:r w:rsidRPr="007B7426">
        <w:rPr>
          <w:rFonts w:ascii="Times New Roman" w:hAnsi="Times New Roman" w:cs="Times New Roman"/>
          <w:sz w:val="24"/>
          <w:szCs w:val="24"/>
        </w:rPr>
        <w:t>- Существующие водопроводные сети и сооруж</w:t>
      </w:r>
      <w:r>
        <w:rPr>
          <w:rFonts w:ascii="Times New Roman" w:hAnsi="Times New Roman" w:cs="Times New Roman"/>
          <w:sz w:val="24"/>
          <w:szCs w:val="24"/>
        </w:rPr>
        <w:t>ения в д. Ботаниха, д. Большой П</w:t>
      </w:r>
      <w:r w:rsidRPr="007B7426">
        <w:rPr>
          <w:rFonts w:ascii="Times New Roman" w:hAnsi="Times New Roman" w:cs="Times New Roman"/>
          <w:sz w:val="24"/>
          <w:szCs w:val="24"/>
        </w:rPr>
        <w:t>олом, д. Бухма требуют реконструкции, так как сильно изношены.</w:t>
      </w:r>
    </w:p>
    <w:p w:rsidR="00A77EA5" w:rsidRPr="007B7426" w:rsidRDefault="00A77EA5" w:rsidP="00A77EA5">
      <w:pPr>
        <w:pStyle w:val="a7"/>
        <w:jc w:val="both"/>
        <w:rPr>
          <w:rFonts w:ascii="Times New Roman" w:hAnsi="Times New Roman" w:cs="Times New Roman"/>
          <w:sz w:val="24"/>
          <w:szCs w:val="24"/>
        </w:rPr>
      </w:pPr>
      <w:r w:rsidRPr="007B7426">
        <w:rPr>
          <w:rFonts w:ascii="Times New Roman" w:hAnsi="Times New Roman" w:cs="Times New Roman"/>
          <w:sz w:val="24"/>
          <w:szCs w:val="24"/>
        </w:rPr>
        <w:t>- Существующие артезианские скважины выработали нормативный срок эксплуатации и требуют проведения капитального ремонта, либо бурения новых взамен  старых скважин.</w:t>
      </w:r>
    </w:p>
    <w:p w:rsidR="00A77EA5" w:rsidRPr="005B411B" w:rsidRDefault="00A77EA5" w:rsidP="00A77EA5">
      <w:pPr>
        <w:pStyle w:val="Default"/>
        <w:rPr>
          <w:rFonts w:ascii="Times New Roman" w:hAnsi="Times New Roman" w:cs="Times New Roman"/>
        </w:rPr>
      </w:pPr>
    </w:p>
    <w:p w:rsidR="00A77EA5" w:rsidRPr="007B7426" w:rsidRDefault="00A77EA5" w:rsidP="00A77EA5">
      <w:pPr>
        <w:pStyle w:val="a7"/>
        <w:ind w:firstLine="708"/>
        <w:jc w:val="both"/>
        <w:rPr>
          <w:rFonts w:ascii="Times New Roman" w:hAnsi="Times New Roman" w:cs="Times New Roman"/>
          <w:sz w:val="24"/>
          <w:szCs w:val="24"/>
        </w:rPr>
      </w:pPr>
      <w:r w:rsidRPr="007B7426">
        <w:rPr>
          <w:rFonts w:ascii="Times New Roman" w:hAnsi="Times New Roman" w:cs="Times New Roman"/>
          <w:sz w:val="24"/>
          <w:szCs w:val="24"/>
        </w:rPr>
        <w:t>Объекты централизованной системы водоснабжения (артезианские скважины и водопроводные сети) являются собственностью муниципального образования «Красногорский район». Данные объекты закреплены за ООО «Энергия» на правах аренды.</w:t>
      </w:r>
    </w:p>
    <w:tbl>
      <w:tblPr>
        <w:tblW w:w="9846" w:type="dxa"/>
        <w:tblBorders>
          <w:top w:val="nil"/>
          <w:left w:val="nil"/>
          <w:bottom w:val="nil"/>
          <w:right w:val="nil"/>
        </w:tblBorders>
        <w:tblLayout w:type="fixed"/>
        <w:tblLook w:val="0000" w:firstRow="0" w:lastRow="0" w:firstColumn="0" w:lastColumn="0" w:noHBand="0" w:noVBand="0"/>
      </w:tblPr>
      <w:tblGrid>
        <w:gridCol w:w="9846"/>
      </w:tblGrid>
      <w:tr w:rsidR="00A77EA5" w:rsidRPr="007B7426" w:rsidTr="00F13F0A">
        <w:trPr>
          <w:trHeight w:val="159"/>
        </w:trPr>
        <w:tc>
          <w:tcPr>
            <w:tcW w:w="9846" w:type="dxa"/>
          </w:tcPr>
          <w:p w:rsidR="00A77EA5" w:rsidRPr="007B7426" w:rsidRDefault="00A77EA5" w:rsidP="00F13F0A">
            <w:pPr>
              <w:autoSpaceDE w:val="0"/>
              <w:autoSpaceDN w:val="0"/>
              <w:adjustRightInd w:val="0"/>
              <w:spacing w:after="0" w:line="240" w:lineRule="auto"/>
              <w:jc w:val="right"/>
              <w:rPr>
                <w:rFonts w:ascii="Times New Roman" w:hAnsi="Times New Roman" w:cs="Times New Roman"/>
                <w:color w:val="000000"/>
                <w:sz w:val="24"/>
                <w:szCs w:val="24"/>
              </w:rPr>
            </w:pPr>
          </w:p>
        </w:tc>
      </w:tr>
      <w:tr w:rsidR="00A77EA5" w:rsidRPr="007B7426" w:rsidTr="00F13F0A">
        <w:trPr>
          <w:trHeight w:val="159"/>
        </w:trPr>
        <w:tc>
          <w:tcPr>
            <w:tcW w:w="9846" w:type="dxa"/>
          </w:tcPr>
          <w:p w:rsidR="00A77EA5" w:rsidRPr="00141980" w:rsidRDefault="00A77EA5" w:rsidP="00F13F0A">
            <w:pPr>
              <w:autoSpaceDE w:val="0"/>
              <w:autoSpaceDN w:val="0"/>
              <w:adjustRightInd w:val="0"/>
              <w:spacing w:after="0" w:line="240" w:lineRule="auto"/>
              <w:jc w:val="center"/>
              <w:rPr>
                <w:rFonts w:ascii="Times New Roman" w:hAnsi="Times New Roman" w:cs="Times New Roman"/>
                <w:color w:val="000000"/>
                <w:sz w:val="24"/>
                <w:szCs w:val="24"/>
              </w:rPr>
            </w:pPr>
            <w:r w:rsidRPr="00141980">
              <w:rPr>
                <w:rFonts w:ascii="Times New Roman" w:hAnsi="Times New Roman" w:cs="Times New Roman"/>
                <w:bCs/>
                <w:color w:val="000000"/>
                <w:sz w:val="24"/>
                <w:szCs w:val="24"/>
              </w:rPr>
              <w:t xml:space="preserve">Баланс подачи и реализации воды </w:t>
            </w:r>
          </w:p>
        </w:tc>
      </w:tr>
    </w:tbl>
    <w:p w:rsidR="00A77EA5" w:rsidRPr="007B7426" w:rsidRDefault="00A77EA5" w:rsidP="00A77EA5">
      <w:pPr>
        <w:pStyle w:val="Default"/>
        <w:jc w:val="both"/>
        <w:rPr>
          <w:rFonts w:ascii="Times New Roman" w:hAnsi="Times New Roman" w:cs="Times New Roman"/>
          <w:sz w:val="28"/>
          <w:szCs w:val="28"/>
        </w:rPr>
      </w:pPr>
      <w:r w:rsidRPr="007B7426">
        <w:rPr>
          <w:rFonts w:ascii="Times New Roman" w:hAnsi="Times New Roman" w:cs="Times New Roman"/>
          <w:sz w:val="28"/>
          <w:szCs w:val="28"/>
        </w:rPr>
        <w:tab/>
      </w:r>
    </w:p>
    <w:tbl>
      <w:tblPr>
        <w:tblStyle w:val="aa"/>
        <w:tblW w:w="0" w:type="auto"/>
        <w:tblLook w:val="04A0" w:firstRow="1" w:lastRow="0" w:firstColumn="1" w:lastColumn="0" w:noHBand="0" w:noVBand="1"/>
      </w:tblPr>
      <w:tblGrid>
        <w:gridCol w:w="1422"/>
        <w:gridCol w:w="1065"/>
        <w:gridCol w:w="2052"/>
        <w:gridCol w:w="971"/>
        <w:gridCol w:w="1472"/>
        <w:gridCol w:w="1253"/>
        <w:gridCol w:w="1336"/>
      </w:tblGrid>
      <w:tr w:rsidR="00A77EA5" w:rsidRPr="007B7426" w:rsidTr="00F13F0A">
        <w:tc>
          <w:tcPr>
            <w:tcW w:w="1422" w:type="dxa"/>
            <w:vMerge w:val="restart"/>
          </w:tcPr>
          <w:p w:rsidR="00A77EA5" w:rsidRPr="007B7426" w:rsidRDefault="00A77EA5" w:rsidP="00F13F0A">
            <w:pPr>
              <w:pStyle w:val="Default"/>
              <w:jc w:val="center"/>
              <w:rPr>
                <w:rFonts w:ascii="Times New Roman" w:hAnsi="Times New Roman" w:cs="Times New Roman"/>
              </w:rPr>
            </w:pPr>
            <w:r w:rsidRPr="007B7426">
              <w:rPr>
                <w:rFonts w:ascii="Times New Roman" w:hAnsi="Times New Roman" w:cs="Times New Roman"/>
              </w:rPr>
              <w:t>Объем поднятой воды на водозаборе, тыс.м3</w:t>
            </w:r>
          </w:p>
        </w:tc>
        <w:tc>
          <w:tcPr>
            <w:tcW w:w="1100" w:type="dxa"/>
            <w:vMerge w:val="restart"/>
          </w:tcPr>
          <w:p w:rsidR="00A77EA5" w:rsidRPr="007B7426" w:rsidRDefault="00A77EA5" w:rsidP="00F13F0A">
            <w:pPr>
              <w:pStyle w:val="Default"/>
              <w:jc w:val="center"/>
              <w:rPr>
                <w:rFonts w:ascii="Times New Roman" w:hAnsi="Times New Roman" w:cs="Times New Roman"/>
              </w:rPr>
            </w:pPr>
            <w:r w:rsidRPr="007B7426">
              <w:rPr>
                <w:rFonts w:ascii="Times New Roman" w:hAnsi="Times New Roman" w:cs="Times New Roman"/>
              </w:rPr>
              <w:t>Отпуск воды в сеть, тыс.м3</w:t>
            </w:r>
          </w:p>
        </w:tc>
        <w:tc>
          <w:tcPr>
            <w:tcW w:w="2063" w:type="dxa"/>
            <w:vMerge w:val="restart"/>
          </w:tcPr>
          <w:p w:rsidR="00A77EA5" w:rsidRPr="007B7426" w:rsidRDefault="00A77EA5" w:rsidP="00F13F0A">
            <w:pPr>
              <w:pStyle w:val="Default"/>
              <w:jc w:val="center"/>
              <w:rPr>
                <w:rFonts w:ascii="Times New Roman" w:hAnsi="Times New Roman" w:cs="Times New Roman"/>
              </w:rPr>
            </w:pPr>
            <w:r w:rsidRPr="007B7426">
              <w:rPr>
                <w:rFonts w:ascii="Times New Roman" w:hAnsi="Times New Roman" w:cs="Times New Roman"/>
              </w:rPr>
              <w:t>Потери воды при транспортировке, тыс.м3</w:t>
            </w:r>
          </w:p>
        </w:tc>
        <w:tc>
          <w:tcPr>
            <w:tcW w:w="5421" w:type="dxa"/>
            <w:gridSpan w:val="4"/>
          </w:tcPr>
          <w:p w:rsidR="00A77EA5" w:rsidRPr="007B7426" w:rsidRDefault="00A77EA5" w:rsidP="00F13F0A">
            <w:pPr>
              <w:pStyle w:val="Default"/>
              <w:jc w:val="center"/>
              <w:rPr>
                <w:rFonts w:ascii="Times New Roman" w:hAnsi="Times New Roman" w:cs="Times New Roman"/>
              </w:rPr>
            </w:pPr>
            <w:r w:rsidRPr="007B7426">
              <w:rPr>
                <w:rFonts w:ascii="Times New Roman" w:hAnsi="Times New Roman" w:cs="Times New Roman"/>
              </w:rPr>
              <w:t>Объем поданной воды потребителю, тыс. м3</w:t>
            </w:r>
          </w:p>
        </w:tc>
      </w:tr>
      <w:tr w:rsidR="00A77EA5" w:rsidRPr="007B7426" w:rsidTr="00F13F0A">
        <w:tc>
          <w:tcPr>
            <w:tcW w:w="1422" w:type="dxa"/>
            <w:vMerge/>
          </w:tcPr>
          <w:p w:rsidR="00A77EA5" w:rsidRPr="007B7426" w:rsidRDefault="00A77EA5" w:rsidP="00F13F0A">
            <w:pPr>
              <w:pStyle w:val="Default"/>
              <w:jc w:val="both"/>
              <w:rPr>
                <w:rFonts w:ascii="Times New Roman" w:hAnsi="Times New Roman" w:cs="Times New Roman"/>
              </w:rPr>
            </w:pPr>
          </w:p>
        </w:tc>
        <w:tc>
          <w:tcPr>
            <w:tcW w:w="1100" w:type="dxa"/>
            <w:vMerge/>
          </w:tcPr>
          <w:p w:rsidR="00A77EA5" w:rsidRPr="007B7426" w:rsidRDefault="00A77EA5" w:rsidP="00F13F0A">
            <w:pPr>
              <w:pStyle w:val="Default"/>
              <w:jc w:val="center"/>
              <w:rPr>
                <w:rFonts w:ascii="Times New Roman" w:hAnsi="Times New Roman" w:cs="Times New Roman"/>
              </w:rPr>
            </w:pPr>
          </w:p>
        </w:tc>
        <w:tc>
          <w:tcPr>
            <w:tcW w:w="2063" w:type="dxa"/>
            <w:vMerge/>
          </w:tcPr>
          <w:p w:rsidR="00A77EA5" w:rsidRPr="007B7426" w:rsidRDefault="00A77EA5" w:rsidP="00F13F0A">
            <w:pPr>
              <w:pStyle w:val="Default"/>
              <w:jc w:val="center"/>
              <w:rPr>
                <w:rFonts w:ascii="Times New Roman" w:hAnsi="Times New Roman" w:cs="Times New Roman"/>
              </w:rPr>
            </w:pPr>
          </w:p>
        </w:tc>
        <w:tc>
          <w:tcPr>
            <w:tcW w:w="2611" w:type="dxa"/>
            <w:gridSpan w:val="2"/>
          </w:tcPr>
          <w:p w:rsidR="00A77EA5" w:rsidRPr="007B7426" w:rsidRDefault="00A77EA5" w:rsidP="00F13F0A">
            <w:pPr>
              <w:pStyle w:val="Default"/>
              <w:jc w:val="center"/>
              <w:rPr>
                <w:rFonts w:ascii="Times New Roman" w:hAnsi="Times New Roman" w:cs="Times New Roman"/>
              </w:rPr>
            </w:pPr>
            <w:r w:rsidRPr="007B7426">
              <w:rPr>
                <w:rFonts w:ascii="Times New Roman" w:hAnsi="Times New Roman" w:cs="Times New Roman"/>
              </w:rPr>
              <w:t>населению, проживающему в жилых домах (индивидуально-определенных зданиях)</w:t>
            </w:r>
          </w:p>
        </w:tc>
        <w:tc>
          <w:tcPr>
            <w:tcW w:w="2810" w:type="dxa"/>
            <w:gridSpan w:val="2"/>
          </w:tcPr>
          <w:p w:rsidR="00A77EA5" w:rsidRPr="007B7426" w:rsidRDefault="00A77EA5" w:rsidP="00F13F0A">
            <w:pPr>
              <w:pStyle w:val="Default"/>
              <w:jc w:val="center"/>
              <w:rPr>
                <w:rFonts w:ascii="Times New Roman" w:hAnsi="Times New Roman" w:cs="Times New Roman"/>
              </w:rPr>
            </w:pPr>
            <w:r w:rsidRPr="007B7426">
              <w:rPr>
                <w:rFonts w:ascii="Times New Roman" w:hAnsi="Times New Roman" w:cs="Times New Roman"/>
              </w:rPr>
              <w:t>муниципальные учреждения</w:t>
            </w:r>
          </w:p>
        </w:tc>
      </w:tr>
      <w:tr w:rsidR="00A77EA5" w:rsidRPr="007B7426" w:rsidTr="00F13F0A">
        <w:tc>
          <w:tcPr>
            <w:tcW w:w="1422" w:type="dxa"/>
            <w:vMerge/>
          </w:tcPr>
          <w:p w:rsidR="00A77EA5" w:rsidRPr="007B7426" w:rsidRDefault="00A77EA5" w:rsidP="00F13F0A">
            <w:pPr>
              <w:pStyle w:val="Default"/>
              <w:jc w:val="both"/>
              <w:rPr>
                <w:rFonts w:ascii="Times New Roman" w:hAnsi="Times New Roman" w:cs="Times New Roman"/>
              </w:rPr>
            </w:pPr>
          </w:p>
        </w:tc>
        <w:tc>
          <w:tcPr>
            <w:tcW w:w="1100" w:type="dxa"/>
            <w:vMerge/>
          </w:tcPr>
          <w:p w:rsidR="00A77EA5" w:rsidRPr="007B7426" w:rsidRDefault="00A77EA5" w:rsidP="00F13F0A">
            <w:pPr>
              <w:pStyle w:val="Default"/>
              <w:jc w:val="both"/>
              <w:rPr>
                <w:rFonts w:ascii="Times New Roman" w:hAnsi="Times New Roman" w:cs="Times New Roman"/>
              </w:rPr>
            </w:pPr>
          </w:p>
        </w:tc>
        <w:tc>
          <w:tcPr>
            <w:tcW w:w="2063" w:type="dxa"/>
            <w:vMerge/>
          </w:tcPr>
          <w:p w:rsidR="00A77EA5" w:rsidRPr="007B7426" w:rsidRDefault="00A77EA5" w:rsidP="00F13F0A">
            <w:pPr>
              <w:pStyle w:val="Default"/>
              <w:jc w:val="both"/>
              <w:rPr>
                <w:rFonts w:ascii="Times New Roman" w:hAnsi="Times New Roman" w:cs="Times New Roman"/>
              </w:rPr>
            </w:pPr>
          </w:p>
        </w:tc>
        <w:tc>
          <w:tcPr>
            <w:tcW w:w="1046" w:type="dxa"/>
          </w:tcPr>
          <w:p w:rsidR="00A77EA5" w:rsidRPr="007B7426" w:rsidRDefault="00A77EA5" w:rsidP="00F13F0A">
            <w:pPr>
              <w:pStyle w:val="Default"/>
              <w:jc w:val="center"/>
              <w:rPr>
                <w:rFonts w:ascii="Times New Roman" w:hAnsi="Times New Roman" w:cs="Times New Roman"/>
              </w:rPr>
            </w:pPr>
            <w:r w:rsidRPr="007B7426">
              <w:rPr>
                <w:rFonts w:ascii="Times New Roman" w:hAnsi="Times New Roman" w:cs="Times New Roman"/>
              </w:rPr>
              <w:t>всего</w:t>
            </w:r>
          </w:p>
        </w:tc>
        <w:tc>
          <w:tcPr>
            <w:tcW w:w="1565" w:type="dxa"/>
          </w:tcPr>
          <w:p w:rsidR="00A77EA5" w:rsidRPr="007B7426" w:rsidRDefault="00A77EA5" w:rsidP="00F13F0A">
            <w:pPr>
              <w:pStyle w:val="Default"/>
              <w:jc w:val="center"/>
              <w:rPr>
                <w:rFonts w:ascii="Times New Roman" w:hAnsi="Times New Roman" w:cs="Times New Roman"/>
              </w:rPr>
            </w:pPr>
            <w:r w:rsidRPr="007B7426">
              <w:rPr>
                <w:rFonts w:ascii="Times New Roman" w:hAnsi="Times New Roman" w:cs="Times New Roman"/>
              </w:rPr>
              <w:t>в т.ч. по приборам учета</w:t>
            </w:r>
          </w:p>
        </w:tc>
        <w:tc>
          <w:tcPr>
            <w:tcW w:w="1430" w:type="dxa"/>
          </w:tcPr>
          <w:p w:rsidR="00A77EA5" w:rsidRPr="007B7426" w:rsidRDefault="00A77EA5" w:rsidP="00F13F0A">
            <w:pPr>
              <w:pStyle w:val="Default"/>
              <w:jc w:val="center"/>
              <w:rPr>
                <w:rFonts w:ascii="Times New Roman" w:hAnsi="Times New Roman" w:cs="Times New Roman"/>
              </w:rPr>
            </w:pPr>
            <w:r w:rsidRPr="007B7426">
              <w:rPr>
                <w:rFonts w:ascii="Times New Roman" w:hAnsi="Times New Roman" w:cs="Times New Roman"/>
              </w:rPr>
              <w:t>всего</w:t>
            </w:r>
          </w:p>
        </w:tc>
        <w:tc>
          <w:tcPr>
            <w:tcW w:w="1380" w:type="dxa"/>
          </w:tcPr>
          <w:p w:rsidR="00A77EA5" w:rsidRPr="007B7426" w:rsidRDefault="00A77EA5" w:rsidP="00F13F0A">
            <w:pPr>
              <w:pStyle w:val="Default"/>
              <w:jc w:val="center"/>
              <w:rPr>
                <w:rFonts w:ascii="Times New Roman" w:hAnsi="Times New Roman" w:cs="Times New Roman"/>
              </w:rPr>
            </w:pPr>
            <w:r w:rsidRPr="007B7426">
              <w:rPr>
                <w:rFonts w:ascii="Times New Roman" w:hAnsi="Times New Roman" w:cs="Times New Roman"/>
              </w:rPr>
              <w:t>в т.ч. по приборам учета</w:t>
            </w:r>
          </w:p>
        </w:tc>
      </w:tr>
      <w:tr w:rsidR="00A77EA5" w:rsidRPr="007B7426" w:rsidTr="00F13F0A">
        <w:tc>
          <w:tcPr>
            <w:tcW w:w="1422" w:type="dxa"/>
          </w:tcPr>
          <w:p w:rsidR="00A77EA5" w:rsidRPr="007B7426" w:rsidRDefault="00A77EA5" w:rsidP="00F13F0A">
            <w:pPr>
              <w:pStyle w:val="Default"/>
              <w:jc w:val="center"/>
              <w:rPr>
                <w:rFonts w:ascii="Times New Roman" w:hAnsi="Times New Roman" w:cs="Times New Roman"/>
                <w:szCs w:val="28"/>
              </w:rPr>
            </w:pPr>
            <w:r w:rsidRPr="007B7426">
              <w:rPr>
                <w:rFonts w:ascii="Times New Roman" w:hAnsi="Times New Roman" w:cs="Times New Roman"/>
                <w:szCs w:val="28"/>
              </w:rPr>
              <w:t>11,06</w:t>
            </w:r>
          </w:p>
        </w:tc>
        <w:tc>
          <w:tcPr>
            <w:tcW w:w="1100" w:type="dxa"/>
          </w:tcPr>
          <w:p w:rsidR="00A77EA5" w:rsidRPr="007B7426" w:rsidRDefault="00A77EA5" w:rsidP="00F13F0A">
            <w:pPr>
              <w:pStyle w:val="Default"/>
              <w:jc w:val="center"/>
              <w:rPr>
                <w:rFonts w:ascii="Times New Roman" w:hAnsi="Times New Roman" w:cs="Times New Roman"/>
                <w:szCs w:val="28"/>
              </w:rPr>
            </w:pPr>
            <w:r w:rsidRPr="007B7426">
              <w:rPr>
                <w:rFonts w:ascii="Times New Roman" w:hAnsi="Times New Roman" w:cs="Times New Roman"/>
                <w:szCs w:val="28"/>
              </w:rPr>
              <w:t>10,68</w:t>
            </w:r>
          </w:p>
        </w:tc>
        <w:tc>
          <w:tcPr>
            <w:tcW w:w="2063" w:type="dxa"/>
          </w:tcPr>
          <w:p w:rsidR="00A77EA5" w:rsidRPr="007B7426" w:rsidRDefault="00A77EA5" w:rsidP="00F13F0A">
            <w:pPr>
              <w:pStyle w:val="Default"/>
              <w:jc w:val="center"/>
              <w:rPr>
                <w:rFonts w:ascii="Times New Roman" w:hAnsi="Times New Roman" w:cs="Times New Roman"/>
                <w:szCs w:val="28"/>
              </w:rPr>
            </w:pPr>
            <w:r w:rsidRPr="007B7426">
              <w:rPr>
                <w:rFonts w:ascii="Times New Roman" w:hAnsi="Times New Roman" w:cs="Times New Roman"/>
                <w:szCs w:val="28"/>
              </w:rPr>
              <w:t>0,38</w:t>
            </w:r>
          </w:p>
        </w:tc>
        <w:tc>
          <w:tcPr>
            <w:tcW w:w="1046" w:type="dxa"/>
          </w:tcPr>
          <w:p w:rsidR="00A77EA5" w:rsidRPr="007B7426" w:rsidRDefault="00A77EA5" w:rsidP="00F13F0A">
            <w:pPr>
              <w:pStyle w:val="Default"/>
              <w:jc w:val="center"/>
              <w:rPr>
                <w:rFonts w:ascii="Times New Roman" w:hAnsi="Times New Roman" w:cs="Times New Roman"/>
                <w:szCs w:val="28"/>
              </w:rPr>
            </w:pPr>
            <w:r w:rsidRPr="007B7426">
              <w:rPr>
                <w:rFonts w:ascii="Times New Roman" w:hAnsi="Times New Roman" w:cs="Times New Roman"/>
                <w:szCs w:val="28"/>
              </w:rPr>
              <w:t>9,553</w:t>
            </w:r>
          </w:p>
        </w:tc>
        <w:tc>
          <w:tcPr>
            <w:tcW w:w="1565" w:type="dxa"/>
          </w:tcPr>
          <w:p w:rsidR="00A77EA5" w:rsidRPr="007B7426" w:rsidRDefault="00A77EA5" w:rsidP="00F13F0A">
            <w:pPr>
              <w:pStyle w:val="Default"/>
              <w:jc w:val="center"/>
              <w:rPr>
                <w:rFonts w:ascii="Times New Roman" w:hAnsi="Times New Roman" w:cs="Times New Roman"/>
                <w:szCs w:val="28"/>
              </w:rPr>
            </w:pPr>
            <w:r w:rsidRPr="007B7426">
              <w:rPr>
                <w:rFonts w:ascii="Times New Roman" w:hAnsi="Times New Roman" w:cs="Times New Roman"/>
                <w:szCs w:val="28"/>
              </w:rPr>
              <w:t>2,13</w:t>
            </w:r>
          </w:p>
        </w:tc>
        <w:tc>
          <w:tcPr>
            <w:tcW w:w="1430" w:type="dxa"/>
          </w:tcPr>
          <w:p w:rsidR="00A77EA5" w:rsidRPr="007B7426" w:rsidRDefault="00A77EA5" w:rsidP="00F13F0A">
            <w:pPr>
              <w:pStyle w:val="Default"/>
              <w:jc w:val="center"/>
              <w:rPr>
                <w:rFonts w:ascii="Times New Roman" w:hAnsi="Times New Roman" w:cs="Times New Roman"/>
                <w:szCs w:val="28"/>
              </w:rPr>
            </w:pPr>
            <w:r w:rsidRPr="007B7426">
              <w:rPr>
                <w:rFonts w:ascii="Times New Roman" w:hAnsi="Times New Roman" w:cs="Times New Roman"/>
                <w:szCs w:val="28"/>
              </w:rPr>
              <w:t>1,127</w:t>
            </w:r>
          </w:p>
        </w:tc>
        <w:tc>
          <w:tcPr>
            <w:tcW w:w="1380" w:type="dxa"/>
          </w:tcPr>
          <w:p w:rsidR="00A77EA5" w:rsidRPr="007B7426" w:rsidRDefault="00A77EA5" w:rsidP="00F13F0A">
            <w:pPr>
              <w:pStyle w:val="Default"/>
              <w:jc w:val="center"/>
              <w:rPr>
                <w:rFonts w:ascii="Times New Roman" w:hAnsi="Times New Roman" w:cs="Times New Roman"/>
                <w:szCs w:val="28"/>
              </w:rPr>
            </w:pPr>
            <w:r w:rsidRPr="007B7426">
              <w:rPr>
                <w:rFonts w:ascii="Times New Roman" w:hAnsi="Times New Roman" w:cs="Times New Roman"/>
                <w:szCs w:val="28"/>
              </w:rPr>
              <w:t>0,832</w:t>
            </w:r>
          </w:p>
        </w:tc>
      </w:tr>
    </w:tbl>
    <w:p w:rsidR="00A77EA5" w:rsidRPr="007B7426" w:rsidRDefault="00A77EA5" w:rsidP="00A77EA5">
      <w:pPr>
        <w:pStyle w:val="Default"/>
        <w:ind w:firstLine="850"/>
        <w:jc w:val="both"/>
        <w:rPr>
          <w:rFonts w:ascii="Times New Roman" w:hAnsi="Times New Roman" w:cs="Times New Roman"/>
          <w:sz w:val="28"/>
          <w:szCs w:val="28"/>
        </w:rPr>
      </w:pPr>
    </w:p>
    <w:p w:rsidR="00A77EA5" w:rsidRPr="007B7426" w:rsidRDefault="00A77EA5" w:rsidP="00A77EA5">
      <w:pPr>
        <w:pStyle w:val="Default"/>
        <w:ind w:firstLine="708"/>
        <w:jc w:val="both"/>
        <w:rPr>
          <w:rFonts w:ascii="Times New Roman" w:hAnsi="Times New Roman" w:cs="Times New Roman"/>
        </w:rPr>
      </w:pPr>
      <w:r w:rsidRPr="007B7426">
        <w:rPr>
          <w:rFonts w:ascii="Times New Roman" w:hAnsi="Times New Roman" w:cs="Times New Roman"/>
        </w:rPr>
        <w:t xml:space="preserve">Для сокращения и устранения непроизводительных затрат и потерь воды производится анализ структуры, определяется величина потерь воды в системах водоснабжения, оцениваются объемы полезного водопотребления, и устанавливается плановая величина объективно неустранимых потерь воды. Важно отметить, что наибольшую сложность при выявлении аварийности представляет определение размера скрытых утечек воды из водопроводной сети. Их объемы зависят от состояния водопроводной сети, возраста, материала труб, грунтовых и климатических условий и ряда других местных условий. </w:t>
      </w:r>
    </w:p>
    <w:p w:rsidR="00A77EA5" w:rsidRPr="007B7426" w:rsidRDefault="00A77EA5" w:rsidP="00A77EA5">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color w:val="000000"/>
          <w:sz w:val="24"/>
          <w:szCs w:val="24"/>
        </w:rPr>
        <w:t xml:space="preserve"> </w:t>
      </w:r>
    </w:p>
    <w:p w:rsidR="00A77EA5" w:rsidRPr="00131B06" w:rsidRDefault="00A77EA5" w:rsidP="00A77EA5">
      <w:pPr>
        <w:autoSpaceDE w:val="0"/>
        <w:autoSpaceDN w:val="0"/>
        <w:adjustRightInd w:val="0"/>
        <w:spacing w:after="0" w:line="240" w:lineRule="auto"/>
        <w:rPr>
          <w:rFonts w:ascii="Times New Roman" w:hAnsi="Times New Roman" w:cs="Times New Roman"/>
          <w:b/>
          <w:bCs/>
          <w:i/>
          <w:sz w:val="28"/>
          <w:szCs w:val="28"/>
        </w:rPr>
      </w:pPr>
      <w:r w:rsidRPr="007B7426">
        <w:rPr>
          <w:rFonts w:ascii="Times New Roman" w:hAnsi="Times New Roman" w:cs="Times New Roman"/>
        </w:rPr>
        <w:tab/>
      </w:r>
    </w:p>
    <w:p w:rsidR="00A77EA5" w:rsidRDefault="00A77EA5" w:rsidP="00A77EA5">
      <w:pPr>
        <w:pStyle w:val="a8"/>
        <w:autoSpaceDE w:val="0"/>
        <w:autoSpaceDN w:val="0"/>
        <w:adjustRightInd w:val="0"/>
        <w:spacing w:after="0" w:line="240" w:lineRule="auto"/>
        <w:jc w:val="center"/>
        <w:rPr>
          <w:rFonts w:ascii="Times New Roman" w:hAnsi="Times New Roman" w:cs="Times New Roman"/>
          <w:b/>
          <w:bCs/>
          <w:i/>
          <w:sz w:val="24"/>
          <w:szCs w:val="24"/>
        </w:rPr>
      </w:pPr>
    </w:p>
    <w:p w:rsidR="00A77EA5" w:rsidRDefault="00A77EA5" w:rsidP="00A77EA5">
      <w:pPr>
        <w:pStyle w:val="a8"/>
        <w:autoSpaceDE w:val="0"/>
        <w:autoSpaceDN w:val="0"/>
        <w:adjustRightInd w:val="0"/>
        <w:spacing w:after="0" w:line="240" w:lineRule="auto"/>
        <w:jc w:val="center"/>
        <w:rPr>
          <w:rFonts w:ascii="Times New Roman" w:hAnsi="Times New Roman" w:cs="Times New Roman"/>
          <w:b/>
          <w:bCs/>
          <w:i/>
          <w:sz w:val="24"/>
          <w:szCs w:val="24"/>
        </w:rPr>
      </w:pPr>
    </w:p>
    <w:p w:rsidR="00A77EA5" w:rsidRDefault="00A77EA5" w:rsidP="00A77EA5">
      <w:pPr>
        <w:pStyle w:val="a8"/>
        <w:autoSpaceDE w:val="0"/>
        <w:autoSpaceDN w:val="0"/>
        <w:adjustRightInd w:val="0"/>
        <w:spacing w:after="0" w:line="240" w:lineRule="auto"/>
        <w:jc w:val="center"/>
        <w:rPr>
          <w:rFonts w:ascii="Times New Roman" w:hAnsi="Times New Roman" w:cs="Times New Roman"/>
          <w:b/>
          <w:bCs/>
          <w:i/>
          <w:sz w:val="24"/>
          <w:szCs w:val="24"/>
        </w:rPr>
      </w:pPr>
    </w:p>
    <w:p w:rsidR="00A77EA5" w:rsidRDefault="00A77EA5" w:rsidP="00A77EA5">
      <w:pPr>
        <w:pStyle w:val="a8"/>
        <w:autoSpaceDE w:val="0"/>
        <w:autoSpaceDN w:val="0"/>
        <w:adjustRightInd w:val="0"/>
        <w:spacing w:after="0" w:line="240" w:lineRule="auto"/>
        <w:jc w:val="center"/>
        <w:rPr>
          <w:rFonts w:ascii="Times New Roman" w:hAnsi="Times New Roman" w:cs="Times New Roman"/>
          <w:b/>
          <w:bCs/>
          <w:i/>
          <w:sz w:val="24"/>
          <w:szCs w:val="24"/>
        </w:rPr>
      </w:pPr>
    </w:p>
    <w:p w:rsidR="00A77EA5" w:rsidRPr="00131B06" w:rsidRDefault="00A77EA5" w:rsidP="00A77EA5">
      <w:pPr>
        <w:pStyle w:val="a8"/>
        <w:autoSpaceDE w:val="0"/>
        <w:autoSpaceDN w:val="0"/>
        <w:adjustRightInd w:val="0"/>
        <w:spacing w:after="0" w:line="240" w:lineRule="auto"/>
        <w:jc w:val="center"/>
        <w:rPr>
          <w:rFonts w:ascii="Times New Roman" w:hAnsi="Times New Roman" w:cs="Times New Roman"/>
          <w:b/>
          <w:bCs/>
          <w:i/>
          <w:sz w:val="24"/>
          <w:szCs w:val="24"/>
        </w:rPr>
      </w:pPr>
      <w:r w:rsidRPr="00131B06">
        <w:rPr>
          <w:rFonts w:ascii="Times New Roman" w:hAnsi="Times New Roman" w:cs="Times New Roman"/>
          <w:b/>
          <w:bCs/>
          <w:i/>
          <w:sz w:val="24"/>
          <w:szCs w:val="24"/>
        </w:rPr>
        <w:lastRenderedPageBreak/>
        <w:t xml:space="preserve">Описание системы и структуры </w:t>
      </w:r>
      <w:r>
        <w:rPr>
          <w:rFonts w:ascii="Times New Roman" w:hAnsi="Times New Roman" w:cs="Times New Roman"/>
          <w:b/>
          <w:bCs/>
          <w:i/>
          <w:sz w:val="24"/>
          <w:szCs w:val="24"/>
        </w:rPr>
        <w:t>теплосн</w:t>
      </w:r>
      <w:r w:rsidRPr="00131B06">
        <w:rPr>
          <w:rFonts w:ascii="Times New Roman" w:hAnsi="Times New Roman" w:cs="Times New Roman"/>
          <w:b/>
          <w:bCs/>
          <w:i/>
          <w:sz w:val="24"/>
          <w:szCs w:val="24"/>
        </w:rPr>
        <w:t>абжения поселения</w:t>
      </w:r>
    </w:p>
    <w:p w:rsidR="00A77EA5" w:rsidRPr="007B7426" w:rsidRDefault="00A77EA5" w:rsidP="00A77EA5">
      <w:pPr>
        <w:pStyle w:val="a7"/>
        <w:ind w:firstLine="708"/>
        <w:jc w:val="both"/>
        <w:rPr>
          <w:rFonts w:ascii="Times New Roman" w:hAnsi="Times New Roman" w:cs="Times New Roman"/>
          <w:sz w:val="24"/>
          <w:szCs w:val="24"/>
        </w:rPr>
      </w:pPr>
    </w:p>
    <w:p w:rsidR="00A77EA5" w:rsidRDefault="00A77EA5" w:rsidP="00A77EA5">
      <w:pPr>
        <w:autoSpaceDE w:val="0"/>
        <w:autoSpaceDN w:val="0"/>
        <w:adjustRightInd w:val="0"/>
        <w:spacing w:after="0"/>
        <w:ind w:firstLine="708"/>
        <w:jc w:val="both"/>
        <w:rPr>
          <w:rFonts w:ascii="Times New Roman" w:hAnsi="Times New Roman" w:cs="Times New Roman"/>
          <w:sz w:val="24"/>
          <w:szCs w:val="24"/>
        </w:rPr>
      </w:pPr>
      <w:r w:rsidRPr="007B7426">
        <w:rPr>
          <w:rFonts w:ascii="Times New Roman" w:hAnsi="Times New Roman" w:cs="Times New Roman"/>
        </w:rPr>
        <w:t xml:space="preserve">В МО «Курьинское» теплоснабжение жилищного фонда и объектов инфраструктуры осуществляется различными способами – индивидуальными и централизованными источниками тепла. </w:t>
      </w:r>
      <w:r w:rsidRPr="00927405">
        <w:rPr>
          <w:rFonts w:ascii="Times New Roman" w:hAnsi="Times New Roman" w:cs="Times New Roman"/>
        </w:rPr>
        <w:t>При этом 100 % (11,593 тыс.кв.м) существующего жилищного фонда оборудовано индивидуальным отоплением</w:t>
      </w:r>
      <w:r w:rsidRPr="007B7426">
        <w:rPr>
          <w:rFonts w:ascii="Times New Roman" w:hAnsi="Times New Roman" w:cs="Times New Roman"/>
          <w:color w:val="FF0000"/>
        </w:rPr>
        <w:t>.</w:t>
      </w:r>
      <w:r w:rsidRPr="007B7426">
        <w:rPr>
          <w:rFonts w:ascii="Times New Roman" w:hAnsi="Times New Roman" w:cs="Times New Roman"/>
        </w:rPr>
        <w:t xml:space="preserve"> В с.Курья используется </w:t>
      </w:r>
      <w:r>
        <w:rPr>
          <w:rFonts w:ascii="Times New Roman" w:hAnsi="Times New Roman" w:cs="Times New Roman"/>
        </w:rPr>
        <w:t xml:space="preserve"> </w:t>
      </w:r>
      <w:r w:rsidRPr="007B7426">
        <w:rPr>
          <w:rFonts w:ascii="Times New Roman" w:hAnsi="Times New Roman" w:cs="Times New Roman"/>
        </w:rPr>
        <w:t>закрытая двухтрубная система теплоснабжения.</w:t>
      </w:r>
      <w:r w:rsidRPr="00131B06">
        <w:rPr>
          <w:rFonts w:ascii="Times New Roman" w:hAnsi="Times New Roman" w:cs="Times New Roman"/>
          <w:sz w:val="24"/>
          <w:szCs w:val="24"/>
        </w:rPr>
        <w:t xml:space="preserve"> </w:t>
      </w:r>
    </w:p>
    <w:p w:rsidR="00A77EA5" w:rsidRPr="00131B06" w:rsidRDefault="00A77EA5" w:rsidP="00A77EA5">
      <w:pPr>
        <w:autoSpaceDE w:val="0"/>
        <w:autoSpaceDN w:val="0"/>
        <w:adjustRightInd w:val="0"/>
        <w:spacing w:after="0"/>
        <w:jc w:val="center"/>
        <w:rPr>
          <w:rFonts w:ascii="Times New Roman" w:hAnsi="Times New Roman" w:cs="Times New Roman"/>
          <w:sz w:val="24"/>
          <w:szCs w:val="24"/>
        </w:rPr>
      </w:pPr>
      <w:r w:rsidRPr="00131B06">
        <w:rPr>
          <w:rFonts w:ascii="Times New Roman" w:hAnsi="Times New Roman" w:cs="Times New Roman"/>
          <w:sz w:val="24"/>
          <w:szCs w:val="24"/>
        </w:rPr>
        <w:t>Краткая характеристика системы теплоснабжения  МО «Курьинское»</w:t>
      </w: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1417"/>
        <w:gridCol w:w="709"/>
        <w:gridCol w:w="1311"/>
        <w:gridCol w:w="425"/>
        <w:gridCol w:w="804"/>
        <w:gridCol w:w="817"/>
        <w:gridCol w:w="851"/>
        <w:gridCol w:w="221"/>
        <w:gridCol w:w="15"/>
        <w:gridCol w:w="676"/>
        <w:gridCol w:w="33"/>
        <w:gridCol w:w="552"/>
        <w:gridCol w:w="173"/>
        <w:gridCol w:w="252"/>
      </w:tblGrid>
      <w:tr w:rsidR="00A77EA5" w:rsidRPr="003A5286" w:rsidTr="00F13F0A">
        <w:trPr>
          <w:gridAfter w:val="1"/>
          <w:wAfter w:w="252" w:type="dxa"/>
        </w:trPr>
        <w:tc>
          <w:tcPr>
            <w:tcW w:w="1526" w:type="dxa"/>
            <w:vMerge w:val="restart"/>
          </w:tcPr>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Наименование</w:t>
            </w:r>
          </w:p>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котельной</w:t>
            </w:r>
          </w:p>
        </w:tc>
        <w:tc>
          <w:tcPr>
            <w:tcW w:w="992" w:type="dxa"/>
            <w:vMerge w:val="restart"/>
          </w:tcPr>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Схема</w:t>
            </w:r>
          </w:p>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отпуска</w:t>
            </w:r>
          </w:p>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тепла</w:t>
            </w:r>
          </w:p>
        </w:tc>
        <w:tc>
          <w:tcPr>
            <w:tcW w:w="1417" w:type="dxa"/>
            <w:vMerge w:val="restart"/>
          </w:tcPr>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Теплоноситель</w:t>
            </w:r>
          </w:p>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и его</w:t>
            </w:r>
          </w:p>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параметры</w:t>
            </w:r>
          </w:p>
        </w:tc>
        <w:tc>
          <w:tcPr>
            <w:tcW w:w="709" w:type="dxa"/>
            <w:vMerge w:val="restart"/>
          </w:tcPr>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Вид</w:t>
            </w:r>
          </w:p>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топлива</w:t>
            </w:r>
          </w:p>
        </w:tc>
        <w:tc>
          <w:tcPr>
            <w:tcW w:w="2540" w:type="dxa"/>
            <w:gridSpan w:val="3"/>
          </w:tcPr>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Сведения по основному</w:t>
            </w:r>
          </w:p>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 xml:space="preserve"> оборудованию</w:t>
            </w:r>
          </w:p>
        </w:tc>
        <w:tc>
          <w:tcPr>
            <w:tcW w:w="1889" w:type="dxa"/>
            <w:gridSpan w:val="3"/>
          </w:tcPr>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Подключенная</w:t>
            </w:r>
          </w:p>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нагрузка, Гкал/ч</w:t>
            </w:r>
          </w:p>
        </w:tc>
        <w:tc>
          <w:tcPr>
            <w:tcW w:w="691" w:type="dxa"/>
            <w:gridSpan w:val="2"/>
            <w:tcBorders>
              <w:bottom w:val="nil"/>
            </w:tcBorders>
          </w:tcPr>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Протяженность</w:t>
            </w:r>
          </w:p>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в 2-х трубном</w:t>
            </w:r>
          </w:p>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исполнении</w:t>
            </w:r>
          </w:p>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м</w:t>
            </w:r>
          </w:p>
        </w:tc>
        <w:tc>
          <w:tcPr>
            <w:tcW w:w="758" w:type="dxa"/>
            <w:gridSpan w:val="3"/>
          </w:tcPr>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Процент</w:t>
            </w:r>
          </w:p>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износа</w:t>
            </w:r>
          </w:p>
        </w:tc>
      </w:tr>
      <w:tr w:rsidR="00A77EA5" w:rsidRPr="00E505A6" w:rsidTr="00F13F0A">
        <w:trPr>
          <w:cantSplit/>
          <w:trHeight w:val="2000"/>
        </w:trPr>
        <w:tc>
          <w:tcPr>
            <w:tcW w:w="1526" w:type="dxa"/>
            <w:vMerge/>
          </w:tcPr>
          <w:p w:rsidR="00A77EA5" w:rsidRPr="003A5286" w:rsidRDefault="00A77EA5" w:rsidP="00F13F0A">
            <w:pPr>
              <w:tabs>
                <w:tab w:val="left" w:pos="3765"/>
              </w:tabs>
              <w:spacing w:after="0" w:line="360" w:lineRule="auto"/>
              <w:jc w:val="center"/>
              <w:rPr>
                <w:rFonts w:ascii="Times New Roman" w:hAnsi="Times New Roman" w:cs="Times New Roman"/>
                <w:b/>
                <w:sz w:val="20"/>
                <w:szCs w:val="20"/>
              </w:rPr>
            </w:pPr>
          </w:p>
        </w:tc>
        <w:tc>
          <w:tcPr>
            <w:tcW w:w="992" w:type="dxa"/>
            <w:vMerge/>
          </w:tcPr>
          <w:p w:rsidR="00A77EA5" w:rsidRPr="003A5286" w:rsidRDefault="00A77EA5" w:rsidP="00F13F0A">
            <w:pPr>
              <w:tabs>
                <w:tab w:val="left" w:pos="3765"/>
              </w:tabs>
              <w:spacing w:after="0" w:line="360" w:lineRule="auto"/>
              <w:jc w:val="center"/>
              <w:rPr>
                <w:rFonts w:ascii="Times New Roman" w:hAnsi="Times New Roman" w:cs="Times New Roman"/>
                <w:b/>
                <w:sz w:val="20"/>
                <w:szCs w:val="20"/>
              </w:rPr>
            </w:pPr>
          </w:p>
        </w:tc>
        <w:tc>
          <w:tcPr>
            <w:tcW w:w="1417" w:type="dxa"/>
            <w:vMerge/>
          </w:tcPr>
          <w:p w:rsidR="00A77EA5" w:rsidRPr="003A5286" w:rsidRDefault="00A77EA5" w:rsidP="00F13F0A">
            <w:pPr>
              <w:tabs>
                <w:tab w:val="left" w:pos="3765"/>
              </w:tabs>
              <w:spacing w:after="0" w:line="360" w:lineRule="auto"/>
              <w:jc w:val="center"/>
              <w:rPr>
                <w:rFonts w:ascii="Times New Roman" w:hAnsi="Times New Roman" w:cs="Times New Roman"/>
                <w:b/>
                <w:sz w:val="20"/>
                <w:szCs w:val="20"/>
              </w:rPr>
            </w:pPr>
          </w:p>
        </w:tc>
        <w:tc>
          <w:tcPr>
            <w:tcW w:w="709" w:type="dxa"/>
            <w:vMerge/>
          </w:tcPr>
          <w:p w:rsidR="00A77EA5" w:rsidRPr="003A5286" w:rsidRDefault="00A77EA5" w:rsidP="00F13F0A">
            <w:pPr>
              <w:tabs>
                <w:tab w:val="left" w:pos="3765"/>
              </w:tabs>
              <w:spacing w:after="0" w:line="360" w:lineRule="auto"/>
              <w:jc w:val="center"/>
              <w:rPr>
                <w:rFonts w:ascii="Times New Roman" w:hAnsi="Times New Roman" w:cs="Times New Roman"/>
                <w:b/>
                <w:sz w:val="20"/>
                <w:szCs w:val="20"/>
              </w:rPr>
            </w:pPr>
          </w:p>
        </w:tc>
        <w:tc>
          <w:tcPr>
            <w:tcW w:w="1311" w:type="dxa"/>
            <w:textDirection w:val="btLr"/>
            <w:vAlign w:val="center"/>
          </w:tcPr>
          <w:p w:rsidR="00A77EA5" w:rsidRPr="003A5286" w:rsidRDefault="00A77EA5" w:rsidP="00F13F0A">
            <w:pPr>
              <w:tabs>
                <w:tab w:val="left" w:pos="3765"/>
              </w:tabs>
              <w:spacing w:after="0"/>
              <w:ind w:left="113" w:right="113"/>
              <w:jc w:val="center"/>
              <w:rPr>
                <w:rFonts w:ascii="Times New Roman" w:hAnsi="Times New Roman" w:cs="Times New Roman"/>
                <w:sz w:val="20"/>
                <w:szCs w:val="20"/>
              </w:rPr>
            </w:pPr>
            <w:r w:rsidRPr="003A5286">
              <w:rPr>
                <w:rFonts w:ascii="Times New Roman" w:hAnsi="Times New Roman" w:cs="Times New Roman"/>
                <w:sz w:val="20"/>
                <w:szCs w:val="20"/>
              </w:rPr>
              <w:t>марка</w:t>
            </w:r>
          </w:p>
          <w:p w:rsidR="00A77EA5" w:rsidRPr="003A5286" w:rsidRDefault="00A77EA5" w:rsidP="00F13F0A">
            <w:pPr>
              <w:tabs>
                <w:tab w:val="left" w:pos="3765"/>
              </w:tabs>
              <w:spacing w:after="0"/>
              <w:ind w:left="113" w:right="113"/>
              <w:jc w:val="center"/>
              <w:rPr>
                <w:rFonts w:ascii="Times New Roman" w:hAnsi="Times New Roman" w:cs="Times New Roman"/>
                <w:sz w:val="20"/>
                <w:szCs w:val="20"/>
              </w:rPr>
            </w:pPr>
            <w:r w:rsidRPr="003A5286">
              <w:rPr>
                <w:rFonts w:ascii="Times New Roman" w:hAnsi="Times New Roman" w:cs="Times New Roman"/>
                <w:sz w:val="20"/>
                <w:szCs w:val="20"/>
              </w:rPr>
              <w:t>котлов</w:t>
            </w:r>
          </w:p>
        </w:tc>
        <w:tc>
          <w:tcPr>
            <w:tcW w:w="425" w:type="dxa"/>
            <w:textDirection w:val="btLr"/>
            <w:vAlign w:val="center"/>
          </w:tcPr>
          <w:p w:rsidR="00A77EA5" w:rsidRPr="003A5286" w:rsidRDefault="00A77EA5" w:rsidP="00F13F0A">
            <w:pPr>
              <w:tabs>
                <w:tab w:val="left" w:pos="3765"/>
              </w:tabs>
              <w:spacing w:after="0"/>
              <w:ind w:left="113" w:right="113"/>
              <w:jc w:val="center"/>
              <w:rPr>
                <w:rFonts w:ascii="Times New Roman" w:hAnsi="Times New Roman" w:cs="Times New Roman"/>
                <w:sz w:val="20"/>
                <w:szCs w:val="20"/>
              </w:rPr>
            </w:pPr>
            <w:r w:rsidRPr="003A5286">
              <w:rPr>
                <w:rFonts w:ascii="Times New Roman" w:hAnsi="Times New Roman" w:cs="Times New Roman"/>
                <w:sz w:val="20"/>
                <w:szCs w:val="20"/>
              </w:rPr>
              <w:t>кол-во</w:t>
            </w:r>
          </w:p>
        </w:tc>
        <w:tc>
          <w:tcPr>
            <w:tcW w:w="804" w:type="dxa"/>
            <w:textDirection w:val="btLr"/>
            <w:vAlign w:val="center"/>
          </w:tcPr>
          <w:p w:rsidR="00A77EA5" w:rsidRPr="003A5286" w:rsidRDefault="00A77EA5" w:rsidP="00F13F0A">
            <w:pPr>
              <w:tabs>
                <w:tab w:val="left" w:pos="3765"/>
              </w:tabs>
              <w:spacing w:after="0"/>
              <w:ind w:left="113" w:right="113"/>
              <w:jc w:val="center"/>
              <w:rPr>
                <w:rFonts w:ascii="Times New Roman" w:hAnsi="Times New Roman" w:cs="Times New Roman"/>
                <w:sz w:val="20"/>
                <w:szCs w:val="20"/>
              </w:rPr>
            </w:pPr>
            <w:r w:rsidRPr="003A5286">
              <w:rPr>
                <w:rFonts w:ascii="Times New Roman" w:hAnsi="Times New Roman" w:cs="Times New Roman"/>
                <w:sz w:val="20"/>
                <w:szCs w:val="20"/>
              </w:rPr>
              <w:t>установленная</w:t>
            </w:r>
          </w:p>
          <w:p w:rsidR="00A77EA5" w:rsidRPr="003A5286" w:rsidRDefault="00A77EA5" w:rsidP="00F13F0A">
            <w:pPr>
              <w:tabs>
                <w:tab w:val="left" w:pos="3765"/>
              </w:tabs>
              <w:spacing w:after="0"/>
              <w:ind w:left="113" w:right="113"/>
              <w:jc w:val="center"/>
              <w:rPr>
                <w:rFonts w:ascii="Times New Roman" w:hAnsi="Times New Roman" w:cs="Times New Roman"/>
                <w:sz w:val="20"/>
                <w:szCs w:val="20"/>
              </w:rPr>
            </w:pPr>
            <w:r w:rsidRPr="003A5286">
              <w:rPr>
                <w:rFonts w:ascii="Times New Roman" w:hAnsi="Times New Roman" w:cs="Times New Roman"/>
                <w:sz w:val="20"/>
                <w:szCs w:val="20"/>
              </w:rPr>
              <w:t>мощность Гкал/ч</w:t>
            </w:r>
          </w:p>
        </w:tc>
        <w:tc>
          <w:tcPr>
            <w:tcW w:w="817" w:type="dxa"/>
            <w:textDirection w:val="btLr"/>
            <w:vAlign w:val="center"/>
          </w:tcPr>
          <w:p w:rsidR="00A77EA5" w:rsidRPr="003A5286" w:rsidRDefault="00A77EA5" w:rsidP="00F13F0A">
            <w:pPr>
              <w:tabs>
                <w:tab w:val="left" w:pos="3765"/>
              </w:tabs>
              <w:spacing w:after="0"/>
              <w:ind w:left="113" w:right="113"/>
              <w:jc w:val="center"/>
              <w:rPr>
                <w:rFonts w:ascii="Times New Roman" w:hAnsi="Times New Roman" w:cs="Times New Roman"/>
                <w:sz w:val="20"/>
                <w:szCs w:val="20"/>
              </w:rPr>
            </w:pPr>
            <w:r w:rsidRPr="003A5286">
              <w:rPr>
                <w:rFonts w:ascii="Times New Roman" w:hAnsi="Times New Roman" w:cs="Times New Roman"/>
                <w:sz w:val="20"/>
                <w:szCs w:val="20"/>
              </w:rPr>
              <w:t>всего</w:t>
            </w:r>
          </w:p>
        </w:tc>
        <w:tc>
          <w:tcPr>
            <w:tcW w:w="851" w:type="dxa"/>
            <w:textDirection w:val="btLr"/>
            <w:vAlign w:val="center"/>
          </w:tcPr>
          <w:p w:rsidR="00A77EA5" w:rsidRPr="003A5286" w:rsidRDefault="00A77EA5" w:rsidP="00F13F0A">
            <w:pPr>
              <w:tabs>
                <w:tab w:val="left" w:pos="3765"/>
              </w:tabs>
              <w:spacing w:after="0"/>
              <w:ind w:left="113" w:right="113"/>
              <w:jc w:val="center"/>
              <w:rPr>
                <w:rFonts w:ascii="Times New Roman" w:hAnsi="Times New Roman" w:cs="Times New Roman"/>
                <w:sz w:val="20"/>
                <w:szCs w:val="20"/>
              </w:rPr>
            </w:pPr>
            <w:r w:rsidRPr="003A5286">
              <w:rPr>
                <w:rFonts w:ascii="Times New Roman" w:hAnsi="Times New Roman" w:cs="Times New Roman"/>
                <w:sz w:val="20"/>
                <w:szCs w:val="20"/>
              </w:rPr>
              <w:t>на отопление</w:t>
            </w:r>
          </w:p>
          <w:p w:rsidR="00A77EA5" w:rsidRPr="003A5286" w:rsidRDefault="00A77EA5" w:rsidP="00F13F0A">
            <w:pPr>
              <w:tabs>
                <w:tab w:val="left" w:pos="3765"/>
              </w:tabs>
              <w:spacing w:after="0"/>
              <w:ind w:left="113" w:right="113"/>
              <w:jc w:val="center"/>
              <w:rPr>
                <w:rFonts w:ascii="Times New Roman" w:hAnsi="Times New Roman" w:cs="Times New Roman"/>
                <w:sz w:val="20"/>
                <w:szCs w:val="20"/>
              </w:rPr>
            </w:pPr>
            <w:r w:rsidRPr="003A5286">
              <w:rPr>
                <w:rFonts w:ascii="Times New Roman" w:hAnsi="Times New Roman" w:cs="Times New Roman"/>
                <w:sz w:val="20"/>
                <w:szCs w:val="20"/>
              </w:rPr>
              <w:t>и вентиляцию</w:t>
            </w:r>
          </w:p>
        </w:tc>
        <w:tc>
          <w:tcPr>
            <w:tcW w:w="236" w:type="dxa"/>
            <w:gridSpan w:val="2"/>
            <w:textDirection w:val="btLr"/>
            <w:vAlign w:val="center"/>
          </w:tcPr>
          <w:p w:rsidR="00A77EA5" w:rsidRPr="003A5286" w:rsidRDefault="00A77EA5" w:rsidP="00F13F0A">
            <w:pPr>
              <w:tabs>
                <w:tab w:val="left" w:pos="3765"/>
              </w:tabs>
              <w:spacing w:after="0"/>
              <w:ind w:left="113" w:right="113"/>
              <w:jc w:val="center"/>
              <w:rPr>
                <w:rFonts w:ascii="Times New Roman" w:hAnsi="Times New Roman" w:cs="Times New Roman"/>
                <w:sz w:val="20"/>
                <w:szCs w:val="20"/>
              </w:rPr>
            </w:pPr>
            <w:r w:rsidRPr="003A5286">
              <w:rPr>
                <w:rFonts w:ascii="Times New Roman" w:hAnsi="Times New Roman" w:cs="Times New Roman"/>
                <w:sz w:val="20"/>
                <w:szCs w:val="20"/>
              </w:rPr>
              <w:t>на ГВС</w:t>
            </w:r>
          </w:p>
        </w:tc>
        <w:tc>
          <w:tcPr>
            <w:tcW w:w="709" w:type="dxa"/>
            <w:gridSpan w:val="2"/>
            <w:tcBorders>
              <w:top w:val="nil"/>
            </w:tcBorders>
            <w:textDirection w:val="btLr"/>
            <w:vAlign w:val="center"/>
          </w:tcPr>
          <w:p w:rsidR="00A77EA5" w:rsidRPr="003A5286" w:rsidRDefault="00A77EA5" w:rsidP="00F13F0A">
            <w:pPr>
              <w:tabs>
                <w:tab w:val="left" w:pos="3765"/>
              </w:tabs>
              <w:spacing w:after="0"/>
              <w:ind w:left="113" w:right="113"/>
              <w:jc w:val="center"/>
              <w:rPr>
                <w:rFonts w:ascii="Times New Roman" w:hAnsi="Times New Roman" w:cs="Times New Roman"/>
                <w:sz w:val="20"/>
                <w:szCs w:val="20"/>
              </w:rPr>
            </w:pPr>
          </w:p>
        </w:tc>
        <w:tc>
          <w:tcPr>
            <w:tcW w:w="552" w:type="dxa"/>
            <w:textDirection w:val="btLr"/>
            <w:vAlign w:val="center"/>
          </w:tcPr>
          <w:p w:rsidR="00A77EA5" w:rsidRPr="003A5286" w:rsidRDefault="00A77EA5" w:rsidP="00F13F0A">
            <w:pPr>
              <w:tabs>
                <w:tab w:val="left" w:pos="3765"/>
              </w:tabs>
              <w:spacing w:after="0"/>
              <w:ind w:left="113" w:right="113"/>
              <w:jc w:val="center"/>
              <w:rPr>
                <w:rFonts w:ascii="Times New Roman" w:hAnsi="Times New Roman" w:cs="Times New Roman"/>
                <w:sz w:val="20"/>
                <w:szCs w:val="20"/>
              </w:rPr>
            </w:pPr>
            <w:r w:rsidRPr="003A5286">
              <w:rPr>
                <w:rFonts w:ascii="Times New Roman" w:hAnsi="Times New Roman" w:cs="Times New Roman"/>
                <w:sz w:val="20"/>
                <w:szCs w:val="20"/>
              </w:rPr>
              <w:t>основного</w:t>
            </w:r>
          </w:p>
          <w:p w:rsidR="00A77EA5" w:rsidRPr="003A5286" w:rsidRDefault="00A77EA5" w:rsidP="00F13F0A">
            <w:pPr>
              <w:tabs>
                <w:tab w:val="left" w:pos="3765"/>
              </w:tabs>
              <w:spacing w:after="0"/>
              <w:ind w:left="113" w:right="113"/>
              <w:jc w:val="center"/>
              <w:rPr>
                <w:rFonts w:ascii="Times New Roman" w:hAnsi="Times New Roman" w:cs="Times New Roman"/>
                <w:sz w:val="20"/>
                <w:szCs w:val="20"/>
              </w:rPr>
            </w:pPr>
            <w:r w:rsidRPr="003A5286">
              <w:rPr>
                <w:rFonts w:ascii="Times New Roman" w:hAnsi="Times New Roman" w:cs="Times New Roman"/>
                <w:sz w:val="20"/>
                <w:szCs w:val="20"/>
              </w:rPr>
              <w:t>оборудования</w:t>
            </w:r>
          </w:p>
        </w:tc>
        <w:tc>
          <w:tcPr>
            <w:tcW w:w="425" w:type="dxa"/>
            <w:gridSpan w:val="2"/>
            <w:textDirection w:val="btLr"/>
            <w:vAlign w:val="center"/>
          </w:tcPr>
          <w:p w:rsidR="00A77EA5" w:rsidRPr="003A5286" w:rsidRDefault="00A77EA5" w:rsidP="00F13F0A">
            <w:pPr>
              <w:tabs>
                <w:tab w:val="left" w:pos="3765"/>
              </w:tabs>
              <w:spacing w:after="0"/>
              <w:ind w:left="113" w:right="113"/>
              <w:jc w:val="center"/>
              <w:rPr>
                <w:rFonts w:ascii="Times New Roman" w:hAnsi="Times New Roman" w:cs="Times New Roman"/>
                <w:sz w:val="20"/>
                <w:szCs w:val="20"/>
              </w:rPr>
            </w:pPr>
            <w:r w:rsidRPr="003A5286">
              <w:rPr>
                <w:rFonts w:ascii="Times New Roman" w:hAnsi="Times New Roman" w:cs="Times New Roman"/>
                <w:sz w:val="20"/>
                <w:szCs w:val="20"/>
              </w:rPr>
              <w:t>магистральных</w:t>
            </w:r>
          </w:p>
          <w:p w:rsidR="00A77EA5" w:rsidRPr="003A5286" w:rsidRDefault="00A77EA5" w:rsidP="00F13F0A">
            <w:pPr>
              <w:tabs>
                <w:tab w:val="left" w:pos="3765"/>
              </w:tabs>
              <w:spacing w:after="0"/>
              <w:ind w:left="113" w:right="113"/>
              <w:jc w:val="center"/>
              <w:rPr>
                <w:rFonts w:ascii="Times New Roman" w:hAnsi="Times New Roman" w:cs="Times New Roman"/>
                <w:sz w:val="20"/>
                <w:szCs w:val="20"/>
              </w:rPr>
            </w:pPr>
            <w:r w:rsidRPr="003A5286">
              <w:rPr>
                <w:rFonts w:ascii="Times New Roman" w:hAnsi="Times New Roman" w:cs="Times New Roman"/>
                <w:sz w:val="20"/>
                <w:szCs w:val="20"/>
              </w:rPr>
              <w:t>тепловых сетей</w:t>
            </w:r>
          </w:p>
        </w:tc>
      </w:tr>
      <w:tr w:rsidR="00A77EA5" w:rsidRPr="00E505A6" w:rsidTr="00F13F0A">
        <w:tc>
          <w:tcPr>
            <w:tcW w:w="1526" w:type="dxa"/>
          </w:tcPr>
          <w:p w:rsidR="00A77EA5" w:rsidRPr="003A5286" w:rsidRDefault="00A77EA5" w:rsidP="00F13F0A">
            <w:pPr>
              <w:tabs>
                <w:tab w:val="left" w:pos="3765"/>
              </w:tabs>
              <w:spacing w:after="0"/>
              <w:jc w:val="center"/>
              <w:rPr>
                <w:rFonts w:ascii="Times New Roman" w:hAnsi="Times New Roman" w:cs="Times New Roman"/>
                <w:sz w:val="20"/>
                <w:szCs w:val="20"/>
              </w:rPr>
            </w:pPr>
            <w:r>
              <w:rPr>
                <w:rFonts w:ascii="Times New Roman" w:hAnsi="Times New Roman" w:cs="Times New Roman"/>
                <w:sz w:val="20"/>
                <w:szCs w:val="20"/>
              </w:rPr>
              <w:t>К</w:t>
            </w:r>
            <w:r w:rsidRPr="003A5286">
              <w:rPr>
                <w:rFonts w:ascii="Times New Roman" w:hAnsi="Times New Roman" w:cs="Times New Roman"/>
                <w:sz w:val="20"/>
                <w:szCs w:val="20"/>
              </w:rPr>
              <w:t>отельная №11</w:t>
            </w:r>
          </w:p>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«Курьинская СОШ»</w:t>
            </w:r>
          </w:p>
        </w:tc>
        <w:tc>
          <w:tcPr>
            <w:tcW w:w="992" w:type="dxa"/>
          </w:tcPr>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закрытая</w:t>
            </w:r>
          </w:p>
        </w:tc>
        <w:tc>
          <w:tcPr>
            <w:tcW w:w="1417" w:type="dxa"/>
          </w:tcPr>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вода</w:t>
            </w:r>
          </w:p>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95/70</w:t>
            </w:r>
          </w:p>
        </w:tc>
        <w:tc>
          <w:tcPr>
            <w:tcW w:w="709" w:type="dxa"/>
          </w:tcPr>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уголь</w:t>
            </w:r>
          </w:p>
        </w:tc>
        <w:tc>
          <w:tcPr>
            <w:tcW w:w="1311" w:type="dxa"/>
          </w:tcPr>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КВ-0,25Т</w:t>
            </w:r>
          </w:p>
          <w:p w:rsidR="00A77EA5" w:rsidRPr="003A5286" w:rsidRDefault="00A77EA5" w:rsidP="00F13F0A">
            <w:pPr>
              <w:tabs>
                <w:tab w:val="left" w:pos="3765"/>
              </w:tabs>
              <w:spacing w:after="0"/>
              <w:jc w:val="center"/>
              <w:rPr>
                <w:rFonts w:ascii="Times New Roman" w:hAnsi="Times New Roman" w:cs="Times New Roman"/>
                <w:sz w:val="20"/>
                <w:szCs w:val="20"/>
              </w:rPr>
            </w:pPr>
          </w:p>
        </w:tc>
        <w:tc>
          <w:tcPr>
            <w:tcW w:w="425" w:type="dxa"/>
          </w:tcPr>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2</w:t>
            </w:r>
          </w:p>
        </w:tc>
        <w:tc>
          <w:tcPr>
            <w:tcW w:w="804" w:type="dxa"/>
          </w:tcPr>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0,430</w:t>
            </w:r>
          </w:p>
        </w:tc>
        <w:tc>
          <w:tcPr>
            <w:tcW w:w="817" w:type="dxa"/>
          </w:tcPr>
          <w:p w:rsidR="00A77EA5" w:rsidRPr="003A5286" w:rsidRDefault="00A77EA5" w:rsidP="00F13F0A">
            <w:pPr>
              <w:spacing w:after="0"/>
              <w:ind w:right="-108"/>
              <w:jc w:val="center"/>
              <w:rPr>
                <w:rFonts w:ascii="Times New Roman" w:hAnsi="Times New Roman" w:cs="Times New Roman"/>
                <w:sz w:val="20"/>
                <w:szCs w:val="20"/>
              </w:rPr>
            </w:pPr>
            <w:r w:rsidRPr="003A5286">
              <w:rPr>
                <w:rFonts w:ascii="Times New Roman" w:hAnsi="Times New Roman" w:cs="Times New Roman"/>
                <w:sz w:val="20"/>
                <w:szCs w:val="20"/>
              </w:rPr>
              <w:t>0,07472</w:t>
            </w:r>
          </w:p>
        </w:tc>
        <w:tc>
          <w:tcPr>
            <w:tcW w:w="851" w:type="dxa"/>
          </w:tcPr>
          <w:p w:rsidR="00A77EA5" w:rsidRPr="003A5286" w:rsidRDefault="00A77EA5" w:rsidP="00F13F0A">
            <w:pPr>
              <w:spacing w:after="0"/>
              <w:ind w:right="-108"/>
              <w:jc w:val="center"/>
              <w:rPr>
                <w:rFonts w:ascii="Times New Roman" w:hAnsi="Times New Roman" w:cs="Times New Roman"/>
                <w:sz w:val="20"/>
                <w:szCs w:val="20"/>
              </w:rPr>
            </w:pPr>
            <w:r w:rsidRPr="003A5286">
              <w:rPr>
                <w:rFonts w:ascii="Times New Roman" w:hAnsi="Times New Roman" w:cs="Times New Roman"/>
                <w:sz w:val="20"/>
                <w:szCs w:val="20"/>
              </w:rPr>
              <w:t>0,07472</w:t>
            </w:r>
          </w:p>
        </w:tc>
        <w:tc>
          <w:tcPr>
            <w:tcW w:w="236" w:type="dxa"/>
            <w:gridSpan w:val="2"/>
          </w:tcPr>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0</w:t>
            </w:r>
          </w:p>
        </w:tc>
        <w:tc>
          <w:tcPr>
            <w:tcW w:w="709" w:type="dxa"/>
            <w:gridSpan w:val="2"/>
          </w:tcPr>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135</w:t>
            </w:r>
          </w:p>
        </w:tc>
        <w:tc>
          <w:tcPr>
            <w:tcW w:w="552" w:type="dxa"/>
          </w:tcPr>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50</w:t>
            </w:r>
          </w:p>
        </w:tc>
        <w:tc>
          <w:tcPr>
            <w:tcW w:w="425" w:type="dxa"/>
            <w:gridSpan w:val="2"/>
          </w:tcPr>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40</w:t>
            </w:r>
          </w:p>
        </w:tc>
      </w:tr>
      <w:tr w:rsidR="00A77EA5" w:rsidRPr="00E505A6" w:rsidTr="00F13F0A">
        <w:tc>
          <w:tcPr>
            <w:tcW w:w="1526" w:type="dxa"/>
          </w:tcPr>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Котельная №12</w:t>
            </w:r>
          </w:p>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«Курьинский д/сад»</w:t>
            </w:r>
          </w:p>
        </w:tc>
        <w:tc>
          <w:tcPr>
            <w:tcW w:w="992" w:type="dxa"/>
          </w:tcPr>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закрытая</w:t>
            </w:r>
          </w:p>
        </w:tc>
        <w:tc>
          <w:tcPr>
            <w:tcW w:w="1417" w:type="dxa"/>
          </w:tcPr>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вода</w:t>
            </w:r>
          </w:p>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95/70</w:t>
            </w:r>
          </w:p>
        </w:tc>
        <w:tc>
          <w:tcPr>
            <w:tcW w:w="709" w:type="dxa"/>
          </w:tcPr>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уголь</w:t>
            </w:r>
          </w:p>
        </w:tc>
        <w:tc>
          <w:tcPr>
            <w:tcW w:w="1311" w:type="dxa"/>
          </w:tcPr>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КВ-0,4Т</w:t>
            </w:r>
          </w:p>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КВ-0,25Т</w:t>
            </w:r>
          </w:p>
          <w:p w:rsidR="00A77EA5" w:rsidRPr="003A5286" w:rsidRDefault="00A77EA5" w:rsidP="00F13F0A">
            <w:pPr>
              <w:tabs>
                <w:tab w:val="left" w:pos="3765"/>
              </w:tabs>
              <w:spacing w:after="0"/>
              <w:jc w:val="center"/>
              <w:rPr>
                <w:rFonts w:ascii="Times New Roman" w:hAnsi="Times New Roman" w:cs="Times New Roman"/>
                <w:sz w:val="20"/>
                <w:szCs w:val="20"/>
              </w:rPr>
            </w:pPr>
          </w:p>
        </w:tc>
        <w:tc>
          <w:tcPr>
            <w:tcW w:w="425" w:type="dxa"/>
          </w:tcPr>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1</w:t>
            </w:r>
          </w:p>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1</w:t>
            </w:r>
          </w:p>
        </w:tc>
        <w:tc>
          <w:tcPr>
            <w:tcW w:w="804" w:type="dxa"/>
          </w:tcPr>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0,549</w:t>
            </w:r>
          </w:p>
        </w:tc>
        <w:tc>
          <w:tcPr>
            <w:tcW w:w="817" w:type="dxa"/>
          </w:tcPr>
          <w:p w:rsidR="00A77EA5" w:rsidRPr="003A5286" w:rsidRDefault="00A77EA5" w:rsidP="00F13F0A">
            <w:pPr>
              <w:spacing w:after="0"/>
              <w:ind w:right="-108"/>
              <w:jc w:val="center"/>
              <w:rPr>
                <w:rFonts w:ascii="Times New Roman" w:hAnsi="Times New Roman" w:cs="Times New Roman"/>
                <w:sz w:val="20"/>
                <w:szCs w:val="20"/>
              </w:rPr>
            </w:pPr>
            <w:r w:rsidRPr="003A5286">
              <w:rPr>
                <w:rFonts w:ascii="Times New Roman" w:hAnsi="Times New Roman" w:cs="Times New Roman"/>
                <w:sz w:val="20"/>
                <w:szCs w:val="20"/>
              </w:rPr>
              <w:t>0,04294</w:t>
            </w:r>
          </w:p>
        </w:tc>
        <w:tc>
          <w:tcPr>
            <w:tcW w:w="851" w:type="dxa"/>
          </w:tcPr>
          <w:p w:rsidR="00A77EA5" w:rsidRPr="003A5286" w:rsidRDefault="00A77EA5" w:rsidP="00F13F0A">
            <w:pPr>
              <w:spacing w:after="0"/>
              <w:ind w:right="-108"/>
              <w:jc w:val="center"/>
              <w:rPr>
                <w:rFonts w:ascii="Times New Roman" w:hAnsi="Times New Roman" w:cs="Times New Roman"/>
                <w:sz w:val="20"/>
                <w:szCs w:val="20"/>
              </w:rPr>
            </w:pPr>
            <w:r w:rsidRPr="003A5286">
              <w:rPr>
                <w:rFonts w:ascii="Times New Roman" w:hAnsi="Times New Roman" w:cs="Times New Roman"/>
                <w:sz w:val="20"/>
                <w:szCs w:val="20"/>
              </w:rPr>
              <w:t>0,04294</w:t>
            </w:r>
          </w:p>
        </w:tc>
        <w:tc>
          <w:tcPr>
            <w:tcW w:w="236" w:type="dxa"/>
            <w:gridSpan w:val="2"/>
          </w:tcPr>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0</w:t>
            </w:r>
          </w:p>
        </w:tc>
        <w:tc>
          <w:tcPr>
            <w:tcW w:w="709" w:type="dxa"/>
            <w:gridSpan w:val="2"/>
          </w:tcPr>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37</w:t>
            </w:r>
          </w:p>
        </w:tc>
        <w:tc>
          <w:tcPr>
            <w:tcW w:w="552" w:type="dxa"/>
          </w:tcPr>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10</w:t>
            </w:r>
          </w:p>
        </w:tc>
        <w:tc>
          <w:tcPr>
            <w:tcW w:w="425" w:type="dxa"/>
            <w:gridSpan w:val="2"/>
          </w:tcPr>
          <w:p w:rsidR="00A77EA5" w:rsidRPr="003A5286" w:rsidRDefault="00A77EA5" w:rsidP="00F13F0A">
            <w:pPr>
              <w:tabs>
                <w:tab w:val="left" w:pos="3765"/>
              </w:tabs>
              <w:spacing w:after="0"/>
              <w:jc w:val="center"/>
              <w:rPr>
                <w:rFonts w:ascii="Times New Roman" w:hAnsi="Times New Roman" w:cs="Times New Roman"/>
                <w:sz w:val="20"/>
                <w:szCs w:val="20"/>
              </w:rPr>
            </w:pPr>
            <w:r w:rsidRPr="003A5286">
              <w:rPr>
                <w:rFonts w:ascii="Times New Roman" w:hAnsi="Times New Roman" w:cs="Times New Roman"/>
                <w:sz w:val="20"/>
                <w:szCs w:val="20"/>
              </w:rPr>
              <w:t>100</w:t>
            </w:r>
          </w:p>
        </w:tc>
      </w:tr>
      <w:tr w:rsidR="00A77EA5" w:rsidRPr="00141980" w:rsidTr="00F13F0A">
        <w:tc>
          <w:tcPr>
            <w:tcW w:w="1526" w:type="dxa"/>
          </w:tcPr>
          <w:p w:rsidR="00A77EA5" w:rsidRPr="00141980" w:rsidRDefault="00A77EA5" w:rsidP="00F13F0A">
            <w:pPr>
              <w:tabs>
                <w:tab w:val="left" w:pos="3765"/>
              </w:tabs>
              <w:spacing w:after="0"/>
              <w:jc w:val="center"/>
              <w:rPr>
                <w:rFonts w:ascii="Times New Roman" w:hAnsi="Times New Roman" w:cs="Times New Roman"/>
                <w:sz w:val="20"/>
                <w:szCs w:val="20"/>
              </w:rPr>
            </w:pPr>
            <w:r w:rsidRPr="00141980">
              <w:rPr>
                <w:rFonts w:ascii="Times New Roman" w:hAnsi="Times New Roman" w:cs="Times New Roman"/>
                <w:sz w:val="20"/>
                <w:szCs w:val="20"/>
              </w:rPr>
              <w:t>Итого</w:t>
            </w:r>
          </w:p>
        </w:tc>
        <w:tc>
          <w:tcPr>
            <w:tcW w:w="992" w:type="dxa"/>
          </w:tcPr>
          <w:p w:rsidR="00A77EA5" w:rsidRPr="00141980" w:rsidRDefault="00A77EA5" w:rsidP="00F13F0A">
            <w:pPr>
              <w:tabs>
                <w:tab w:val="left" w:pos="3765"/>
              </w:tabs>
              <w:spacing w:after="0"/>
              <w:jc w:val="center"/>
              <w:rPr>
                <w:rFonts w:ascii="Times New Roman" w:hAnsi="Times New Roman" w:cs="Times New Roman"/>
                <w:sz w:val="20"/>
                <w:szCs w:val="20"/>
              </w:rPr>
            </w:pPr>
          </w:p>
        </w:tc>
        <w:tc>
          <w:tcPr>
            <w:tcW w:w="1417" w:type="dxa"/>
          </w:tcPr>
          <w:p w:rsidR="00A77EA5" w:rsidRPr="00141980" w:rsidRDefault="00A77EA5" w:rsidP="00F13F0A">
            <w:pPr>
              <w:tabs>
                <w:tab w:val="left" w:pos="3765"/>
              </w:tabs>
              <w:spacing w:after="0"/>
              <w:jc w:val="center"/>
              <w:rPr>
                <w:rFonts w:ascii="Times New Roman" w:hAnsi="Times New Roman" w:cs="Times New Roman"/>
                <w:sz w:val="20"/>
                <w:szCs w:val="20"/>
              </w:rPr>
            </w:pPr>
          </w:p>
        </w:tc>
        <w:tc>
          <w:tcPr>
            <w:tcW w:w="709" w:type="dxa"/>
          </w:tcPr>
          <w:p w:rsidR="00A77EA5" w:rsidRPr="00141980" w:rsidRDefault="00A77EA5" w:rsidP="00F13F0A">
            <w:pPr>
              <w:tabs>
                <w:tab w:val="left" w:pos="3765"/>
              </w:tabs>
              <w:spacing w:after="0"/>
              <w:jc w:val="center"/>
              <w:rPr>
                <w:rFonts w:ascii="Times New Roman" w:hAnsi="Times New Roman" w:cs="Times New Roman"/>
                <w:sz w:val="20"/>
                <w:szCs w:val="20"/>
              </w:rPr>
            </w:pPr>
          </w:p>
        </w:tc>
        <w:tc>
          <w:tcPr>
            <w:tcW w:w="1311" w:type="dxa"/>
          </w:tcPr>
          <w:p w:rsidR="00A77EA5" w:rsidRPr="00141980" w:rsidRDefault="00A77EA5" w:rsidP="00F13F0A">
            <w:pPr>
              <w:tabs>
                <w:tab w:val="left" w:pos="3765"/>
              </w:tabs>
              <w:spacing w:after="0"/>
              <w:jc w:val="center"/>
              <w:rPr>
                <w:rFonts w:ascii="Times New Roman" w:hAnsi="Times New Roman" w:cs="Times New Roman"/>
                <w:sz w:val="20"/>
                <w:szCs w:val="20"/>
              </w:rPr>
            </w:pPr>
          </w:p>
        </w:tc>
        <w:tc>
          <w:tcPr>
            <w:tcW w:w="425" w:type="dxa"/>
          </w:tcPr>
          <w:p w:rsidR="00A77EA5" w:rsidRPr="00141980" w:rsidRDefault="00A77EA5" w:rsidP="00F13F0A">
            <w:pPr>
              <w:tabs>
                <w:tab w:val="left" w:pos="3765"/>
              </w:tabs>
              <w:spacing w:after="0"/>
              <w:jc w:val="center"/>
              <w:rPr>
                <w:rFonts w:ascii="Times New Roman" w:hAnsi="Times New Roman" w:cs="Times New Roman"/>
                <w:sz w:val="20"/>
                <w:szCs w:val="20"/>
              </w:rPr>
            </w:pPr>
          </w:p>
        </w:tc>
        <w:tc>
          <w:tcPr>
            <w:tcW w:w="804" w:type="dxa"/>
          </w:tcPr>
          <w:p w:rsidR="00A77EA5" w:rsidRPr="00141980" w:rsidRDefault="00A77EA5" w:rsidP="00F13F0A">
            <w:pPr>
              <w:tabs>
                <w:tab w:val="left" w:pos="3765"/>
              </w:tabs>
              <w:spacing w:after="0"/>
              <w:jc w:val="center"/>
              <w:rPr>
                <w:rFonts w:ascii="Times New Roman" w:hAnsi="Times New Roman" w:cs="Times New Roman"/>
                <w:sz w:val="20"/>
                <w:szCs w:val="20"/>
              </w:rPr>
            </w:pPr>
            <w:r w:rsidRPr="00141980">
              <w:rPr>
                <w:rFonts w:ascii="Times New Roman" w:hAnsi="Times New Roman" w:cs="Times New Roman"/>
                <w:sz w:val="20"/>
                <w:szCs w:val="20"/>
              </w:rPr>
              <w:t>0,979</w:t>
            </w:r>
          </w:p>
        </w:tc>
        <w:tc>
          <w:tcPr>
            <w:tcW w:w="817" w:type="dxa"/>
          </w:tcPr>
          <w:p w:rsidR="00A77EA5" w:rsidRPr="00141980" w:rsidRDefault="00A77EA5" w:rsidP="00F13F0A">
            <w:pPr>
              <w:tabs>
                <w:tab w:val="left" w:pos="5460"/>
              </w:tabs>
              <w:spacing w:after="0"/>
              <w:jc w:val="center"/>
              <w:rPr>
                <w:rFonts w:ascii="Times New Roman" w:hAnsi="Times New Roman" w:cs="Times New Roman"/>
                <w:sz w:val="20"/>
                <w:szCs w:val="20"/>
              </w:rPr>
            </w:pPr>
            <w:r w:rsidRPr="00141980">
              <w:rPr>
                <w:rFonts w:ascii="Times New Roman" w:hAnsi="Times New Roman" w:cs="Times New Roman"/>
                <w:sz w:val="20"/>
                <w:szCs w:val="20"/>
              </w:rPr>
              <w:t>0,11766</w:t>
            </w:r>
          </w:p>
        </w:tc>
        <w:tc>
          <w:tcPr>
            <w:tcW w:w="851" w:type="dxa"/>
          </w:tcPr>
          <w:p w:rsidR="00A77EA5" w:rsidRPr="00141980" w:rsidRDefault="00A77EA5" w:rsidP="00F13F0A">
            <w:pPr>
              <w:tabs>
                <w:tab w:val="left" w:pos="3765"/>
              </w:tabs>
              <w:spacing w:after="0"/>
              <w:jc w:val="center"/>
              <w:rPr>
                <w:rFonts w:ascii="Times New Roman" w:hAnsi="Times New Roman" w:cs="Times New Roman"/>
                <w:sz w:val="20"/>
                <w:szCs w:val="20"/>
              </w:rPr>
            </w:pPr>
            <w:r w:rsidRPr="00141980">
              <w:rPr>
                <w:rFonts w:ascii="Times New Roman" w:hAnsi="Times New Roman" w:cs="Times New Roman"/>
                <w:sz w:val="20"/>
                <w:szCs w:val="20"/>
              </w:rPr>
              <w:t>0,11766</w:t>
            </w:r>
          </w:p>
        </w:tc>
        <w:tc>
          <w:tcPr>
            <w:tcW w:w="236" w:type="dxa"/>
            <w:gridSpan w:val="2"/>
          </w:tcPr>
          <w:p w:rsidR="00A77EA5" w:rsidRPr="00141980" w:rsidRDefault="00A77EA5" w:rsidP="00F13F0A">
            <w:pPr>
              <w:tabs>
                <w:tab w:val="left" w:pos="3765"/>
              </w:tabs>
              <w:spacing w:after="0"/>
              <w:jc w:val="center"/>
              <w:rPr>
                <w:rFonts w:ascii="Times New Roman" w:hAnsi="Times New Roman" w:cs="Times New Roman"/>
                <w:color w:val="FF0000"/>
                <w:sz w:val="20"/>
                <w:szCs w:val="20"/>
              </w:rPr>
            </w:pPr>
          </w:p>
        </w:tc>
        <w:tc>
          <w:tcPr>
            <w:tcW w:w="709" w:type="dxa"/>
            <w:gridSpan w:val="2"/>
          </w:tcPr>
          <w:p w:rsidR="00A77EA5" w:rsidRPr="00141980" w:rsidRDefault="00A77EA5" w:rsidP="00F13F0A">
            <w:pPr>
              <w:tabs>
                <w:tab w:val="left" w:pos="3765"/>
              </w:tabs>
              <w:spacing w:after="0"/>
              <w:jc w:val="center"/>
              <w:rPr>
                <w:rFonts w:ascii="Times New Roman" w:hAnsi="Times New Roman" w:cs="Times New Roman"/>
                <w:sz w:val="20"/>
                <w:szCs w:val="20"/>
              </w:rPr>
            </w:pPr>
            <w:r w:rsidRPr="00141980">
              <w:rPr>
                <w:rFonts w:ascii="Times New Roman" w:hAnsi="Times New Roman" w:cs="Times New Roman"/>
                <w:sz w:val="20"/>
                <w:szCs w:val="20"/>
              </w:rPr>
              <w:t>172</w:t>
            </w:r>
          </w:p>
        </w:tc>
        <w:tc>
          <w:tcPr>
            <w:tcW w:w="552" w:type="dxa"/>
          </w:tcPr>
          <w:p w:rsidR="00A77EA5" w:rsidRPr="00141980" w:rsidRDefault="00A77EA5" w:rsidP="00F13F0A">
            <w:pPr>
              <w:tabs>
                <w:tab w:val="left" w:pos="3765"/>
              </w:tabs>
              <w:spacing w:after="0"/>
              <w:jc w:val="center"/>
              <w:rPr>
                <w:rFonts w:ascii="Times New Roman" w:hAnsi="Times New Roman" w:cs="Times New Roman"/>
                <w:color w:val="FF0000"/>
                <w:sz w:val="20"/>
                <w:szCs w:val="20"/>
              </w:rPr>
            </w:pPr>
          </w:p>
        </w:tc>
        <w:tc>
          <w:tcPr>
            <w:tcW w:w="425" w:type="dxa"/>
            <w:gridSpan w:val="2"/>
          </w:tcPr>
          <w:p w:rsidR="00A77EA5" w:rsidRPr="00141980" w:rsidRDefault="00A77EA5" w:rsidP="00F13F0A">
            <w:pPr>
              <w:tabs>
                <w:tab w:val="left" w:pos="3765"/>
              </w:tabs>
              <w:spacing w:after="0"/>
              <w:jc w:val="center"/>
              <w:rPr>
                <w:rFonts w:ascii="Times New Roman" w:hAnsi="Times New Roman" w:cs="Times New Roman"/>
                <w:color w:val="FF0000"/>
                <w:sz w:val="20"/>
                <w:szCs w:val="20"/>
              </w:rPr>
            </w:pPr>
          </w:p>
        </w:tc>
      </w:tr>
    </w:tbl>
    <w:p w:rsidR="00A77EA5" w:rsidRPr="00141980" w:rsidRDefault="00A77EA5" w:rsidP="00A77EA5">
      <w:pPr>
        <w:autoSpaceDE w:val="0"/>
        <w:autoSpaceDN w:val="0"/>
        <w:adjustRightInd w:val="0"/>
        <w:spacing w:after="0" w:line="360" w:lineRule="auto"/>
        <w:ind w:firstLine="993"/>
        <w:jc w:val="both"/>
        <w:rPr>
          <w:rFonts w:ascii="Times New Roman" w:hAnsi="Times New Roman" w:cs="Times New Roman"/>
        </w:rPr>
      </w:pPr>
    </w:p>
    <w:p w:rsidR="00A77EA5" w:rsidRDefault="00A77EA5" w:rsidP="00A77EA5">
      <w:pPr>
        <w:autoSpaceDE w:val="0"/>
        <w:autoSpaceDN w:val="0"/>
        <w:adjustRightInd w:val="0"/>
        <w:spacing w:after="0" w:line="360" w:lineRule="auto"/>
        <w:ind w:firstLine="993"/>
        <w:jc w:val="both"/>
        <w:rPr>
          <w:rFonts w:ascii="Times New Roman" w:hAnsi="Times New Roman" w:cs="Times New Roman"/>
        </w:rPr>
      </w:pPr>
      <w:r w:rsidRPr="007B7426">
        <w:rPr>
          <w:rFonts w:ascii="Times New Roman" w:hAnsi="Times New Roman" w:cs="Times New Roman"/>
        </w:rPr>
        <w:t xml:space="preserve">Установленное оборудование в котельной имеет износ в среднем </w:t>
      </w:r>
      <w:r w:rsidRPr="00927405">
        <w:rPr>
          <w:rFonts w:ascii="Times New Roman" w:hAnsi="Times New Roman" w:cs="Times New Roman"/>
        </w:rPr>
        <w:t>30%.</w:t>
      </w:r>
      <w:r w:rsidRPr="007B7426">
        <w:rPr>
          <w:rFonts w:ascii="Times New Roman" w:hAnsi="Times New Roman" w:cs="Times New Roman"/>
        </w:rPr>
        <w:t xml:space="preserve"> </w:t>
      </w:r>
      <w:r>
        <w:rPr>
          <w:rFonts w:ascii="Times New Roman" w:hAnsi="Times New Roman" w:cs="Times New Roman"/>
        </w:rPr>
        <w:t xml:space="preserve"> . </w:t>
      </w:r>
      <w:r w:rsidRPr="007B7426">
        <w:rPr>
          <w:rFonts w:ascii="Times New Roman" w:hAnsi="Times New Roman" w:cs="Times New Roman"/>
        </w:rPr>
        <w:t xml:space="preserve">Теплоснабжение частного сектора осуществляется от поквартирных источников тепла. </w:t>
      </w:r>
    </w:p>
    <w:p w:rsidR="00A77EA5" w:rsidRPr="007B7426" w:rsidRDefault="00A77EA5" w:rsidP="00A77EA5">
      <w:pPr>
        <w:autoSpaceDE w:val="0"/>
        <w:autoSpaceDN w:val="0"/>
        <w:adjustRightInd w:val="0"/>
        <w:spacing w:after="0" w:line="360" w:lineRule="auto"/>
        <w:ind w:firstLine="708"/>
        <w:jc w:val="both"/>
        <w:rPr>
          <w:rFonts w:ascii="Times New Roman" w:hAnsi="Times New Roman" w:cs="Times New Roman"/>
        </w:rPr>
      </w:pPr>
      <w:r w:rsidRPr="007B7426">
        <w:rPr>
          <w:rFonts w:ascii="Times New Roman" w:hAnsi="Times New Roman" w:cs="Times New Roman"/>
        </w:rPr>
        <w:t>Централизо</w:t>
      </w:r>
      <w:r>
        <w:rPr>
          <w:rFonts w:ascii="Times New Roman" w:hAnsi="Times New Roman" w:cs="Times New Roman"/>
        </w:rPr>
        <w:t>ванные источники теплоснабжения н</w:t>
      </w:r>
      <w:r w:rsidRPr="007B7426">
        <w:rPr>
          <w:rFonts w:ascii="Times New Roman" w:hAnsi="Times New Roman" w:cs="Times New Roman"/>
        </w:rPr>
        <w:t xml:space="preserve">а территории МО «Курьинское» существует </w:t>
      </w:r>
      <w:r>
        <w:rPr>
          <w:rFonts w:ascii="Times New Roman" w:hAnsi="Times New Roman" w:cs="Times New Roman"/>
        </w:rPr>
        <w:t>2 производственные</w:t>
      </w:r>
      <w:r w:rsidRPr="007B7426">
        <w:rPr>
          <w:rFonts w:ascii="Times New Roman" w:hAnsi="Times New Roman" w:cs="Times New Roman"/>
        </w:rPr>
        <w:t xml:space="preserve"> котельн</w:t>
      </w:r>
      <w:r>
        <w:rPr>
          <w:rFonts w:ascii="Times New Roman" w:hAnsi="Times New Roman" w:cs="Times New Roman"/>
        </w:rPr>
        <w:t>ые ООО «Энергия»</w:t>
      </w:r>
      <w:r w:rsidRPr="007B7426">
        <w:rPr>
          <w:rFonts w:ascii="Times New Roman" w:hAnsi="Times New Roman" w:cs="Times New Roman"/>
        </w:rPr>
        <w:t>:</w:t>
      </w:r>
    </w:p>
    <w:p w:rsidR="00A77EA5" w:rsidRDefault="00A77EA5" w:rsidP="00A77EA5">
      <w:pPr>
        <w:numPr>
          <w:ilvl w:val="0"/>
          <w:numId w:val="8"/>
        </w:numPr>
        <w:tabs>
          <w:tab w:val="num" w:pos="-142"/>
          <w:tab w:val="num" w:pos="2235"/>
        </w:tabs>
        <w:spacing w:after="0" w:line="360" w:lineRule="auto"/>
        <w:ind w:left="0" w:firstLine="1134"/>
        <w:rPr>
          <w:rFonts w:ascii="Times New Roman" w:hAnsi="Times New Roman" w:cs="Times New Roman"/>
        </w:rPr>
      </w:pPr>
      <w:r>
        <w:rPr>
          <w:rFonts w:ascii="Times New Roman" w:hAnsi="Times New Roman" w:cs="Times New Roman"/>
        </w:rPr>
        <w:t>Котельная № 11 «Курьинская СОШ» расположена в северной части с.Курья по адресу: ул.Юбилейная, д.6. Установленная мощность 0,430 Гкал\ч.</w:t>
      </w:r>
    </w:p>
    <w:p w:rsidR="00A77EA5" w:rsidRDefault="00A77EA5" w:rsidP="00A77EA5">
      <w:pPr>
        <w:tabs>
          <w:tab w:val="num" w:pos="2277"/>
        </w:tabs>
        <w:spacing w:after="0" w:line="360" w:lineRule="auto"/>
        <w:ind w:left="1134"/>
        <w:rPr>
          <w:rFonts w:ascii="Times New Roman" w:hAnsi="Times New Roman" w:cs="Times New Roman"/>
        </w:rPr>
      </w:pPr>
      <w:r>
        <w:rPr>
          <w:rFonts w:ascii="Times New Roman" w:hAnsi="Times New Roman" w:cs="Times New Roman"/>
        </w:rPr>
        <w:t>Отапливаемые объекты:</w:t>
      </w:r>
    </w:p>
    <w:p w:rsidR="00A77EA5" w:rsidRPr="00141980" w:rsidRDefault="00A77EA5" w:rsidP="00A77EA5">
      <w:pPr>
        <w:spacing w:after="0" w:line="360" w:lineRule="auto"/>
        <w:jc w:val="both"/>
        <w:rPr>
          <w:rFonts w:ascii="Times New Roman" w:hAnsi="Times New Roman" w:cs="Times New Roman"/>
          <w:bCs/>
        </w:rPr>
      </w:pPr>
      <w:r w:rsidRPr="00141980">
        <w:rPr>
          <w:rFonts w:ascii="Times New Roman" w:hAnsi="Times New Roman" w:cs="Times New Roman"/>
          <w:bCs/>
        </w:rPr>
        <w:t>Юридические лица:</w:t>
      </w:r>
    </w:p>
    <w:p w:rsidR="00A77EA5" w:rsidRPr="007B7426" w:rsidRDefault="00A77EA5" w:rsidP="00A77EA5">
      <w:pPr>
        <w:numPr>
          <w:ilvl w:val="0"/>
          <w:numId w:val="9"/>
        </w:numPr>
        <w:tabs>
          <w:tab w:val="num" w:pos="284"/>
        </w:tabs>
        <w:spacing w:after="0" w:line="360" w:lineRule="auto"/>
        <w:ind w:left="284" w:hanging="284"/>
        <w:rPr>
          <w:rFonts w:ascii="Times New Roman" w:hAnsi="Times New Roman" w:cs="Times New Roman"/>
        </w:rPr>
      </w:pPr>
      <w:r w:rsidRPr="007B7426">
        <w:rPr>
          <w:rFonts w:ascii="Times New Roman" w:hAnsi="Times New Roman" w:cs="Times New Roman"/>
        </w:rPr>
        <w:t>Здание Курьинской средней общеобразовательной школы;</w:t>
      </w:r>
    </w:p>
    <w:p w:rsidR="00A77EA5" w:rsidRPr="007B7426" w:rsidRDefault="00A77EA5" w:rsidP="00A77EA5">
      <w:pPr>
        <w:numPr>
          <w:ilvl w:val="0"/>
          <w:numId w:val="8"/>
        </w:numPr>
        <w:tabs>
          <w:tab w:val="num" w:pos="-142"/>
          <w:tab w:val="num" w:pos="2235"/>
        </w:tabs>
        <w:spacing w:after="0" w:line="360" w:lineRule="auto"/>
        <w:ind w:left="0" w:firstLine="1134"/>
        <w:jc w:val="both"/>
        <w:rPr>
          <w:rFonts w:ascii="Times New Roman" w:hAnsi="Times New Roman" w:cs="Times New Roman"/>
        </w:rPr>
      </w:pPr>
      <w:r w:rsidRPr="007B7426">
        <w:rPr>
          <w:rFonts w:ascii="Times New Roman" w:hAnsi="Times New Roman" w:cs="Times New Roman"/>
        </w:rPr>
        <w:t>Котельная № 12 «Курь</w:t>
      </w:r>
      <w:r>
        <w:rPr>
          <w:rFonts w:ascii="Times New Roman" w:hAnsi="Times New Roman" w:cs="Times New Roman"/>
        </w:rPr>
        <w:t>инский д/сад</w:t>
      </w:r>
      <w:r w:rsidRPr="007B7426">
        <w:rPr>
          <w:rFonts w:ascii="Times New Roman" w:hAnsi="Times New Roman" w:cs="Times New Roman"/>
        </w:rPr>
        <w:t xml:space="preserve">» </w:t>
      </w:r>
      <w:r w:rsidRPr="007B7426">
        <w:rPr>
          <w:rFonts w:ascii="Times New Roman" w:hAnsi="Times New Roman" w:cs="Times New Roman"/>
          <w:color w:val="000000"/>
        </w:rPr>
        <w:t>расположена в</w:t>
      </w:r>
      <w:r>
        <w:rPr>
          <w:rFonts w:ascii="Times New Roman" w:hAnsi="Times New Roman" w:cs="Times New Roman"/>
          <w:color w:val="000000"/>
        </w:rPr>
        <w:t xml:space="preserve"> центральной части </w:t>
      </w:r>
      <w:r w:rsidRPr="007B7426">
        <w:rPr>
          <w:rFonts w:ascii="Times New Roman" w:hAnsi="Times New Roman" w:cs="Times New Roman"/>
          <w:color w:val="000000"/>
        </w:rPr>
        <w:t xml:space="preserve"> с.Курья по адресу:  ул.</w:t>
      </w:r>
      <w:r>
        <w:rPr>
          <w:rFonts w:ascii="Times New Roman" w:hAnsi="Times New Roman" w:cs="Times New Roman"/>
          <w:color w:val="000000"/>
        </w:rPr>
        <w:t>Советск</w:t>
      </w:r>
      <w:r w:rsidRPr="007B7426">
        <w:rPr>
          <w:rFonts w:ascii="Times New Roman" w:hAnsi="Times New Roman" w:cs="Times New Roman"/>
          <w:color w:val="000000"/>
        </w:rPr>
        <w:t>ая</w:t>
      </w:r>
      <w:r>
        <w:rPr>
          <w:rFonts w:ascii="Times New Roman" w:hAnsi="Times New Roman" w:cs="Times New Roman"/>
          <w:color w:val="000000"/>
        </w:rPr>
        <w:t>, д.54</w:t>
      </w:r>
      <w:r w:rsidRPr="007B7426">
        <w:rPr>
          <w:rFonts w:ascii="Times New Roman" w:hAnsi="Times New Roman" w:cs="Times New Roman"/>
          <w:color w:val="000000"/>
        </w:rPr>
        <w:t>.  Установленная</w:t>
      </w:r>
      <w:r w:rsidRPr="007B7426">
        <w:rPr>
          <w:rFonts w:ascii="Times New Roman" w:hAnsi="Times New Roman" w:cs="Times New Roman"/>
        </w:rPr>
        <w:t xml:space="preserve"> мощность 0,</w:t>
      </w:r>
      <w:r>
        <w:rPr>
          <w:rFonts w:ascii="Times New Roman" w:hAnsi="Times New Roman" w:cs="Times New Roman"/>
        </w:rPr>
        <w:t xml:space="preserve">549 </w:t>
      </w:r>
      <w:r w:rsidRPr="007B7426">
        <w:rPr>
          <w:rFonts w:ascii="Times New Roman" w:hAnsi="Times New Roman" w:cs="Times New Roman"/>
        </w:rPr>
        <w:t xml:space="preserve"> Гкал/ч.</w:t>
      </w:r>
    </w:p>
    <w:p w:rsidR="00A77EA5" w:rsidRPr="007B7426" w:rsidRDefault="00A77EA5" w:rsidP="00A77EA5">
      <w:pPr>
        <w:spacing w:after="0" w:line="360" w:lineRule="auto"/>
        <w:ind w:firstLine="709"/>
        <w:jc w:val="both"/>
        <w:rPr>
          <w:rFonts w:ascii="Times New Roman" w:hAnsi="Times New Roman" w:cs="Times New Roman"/>
        </w:rPr>
      </w:pPr>
      <w:r w:rsidRPr="007B7426">
        <w:rPr>
          <w:rFonts w:ascii="Times New Roman" w:hAnsi="Times New Roman" w:cs="Times New Roman"/>
        </w:rPr>
        <w:lastRenderedPageBreak/>
        <w:t xml:space="preserve">Отапливаемые объекты: </w:t>
      </w:r>
    </w:p>
    <w:p w:rsidR="00A77EA5" w:rsidRPr="00141980" w:rsidRDefault="00A77EA5" w:rsidP="00A77EA5">
      <w:pPr>
        <w:spacing w:after="0" w:line="360" w:lineRule="auto"/>
        <w:jc w:val="both"/>
        <w:rPr>
          <w:rFonts w:ascii="Times New Roman" w:hAnsi="Times New Roman" w:cs="Times New Roman"/>
          <w:bCs/>
        </w:rPr>
      </w:pPr>
      <w:r w:rsidRPr="00141980">
        <w:rPr>
          <w:rFonts w:ascii="Times New Roman" w:hAnsi="Times New Roman" w:cs="Times New Roman"/>
          <w:bCs/>
        </w:rPr>
        <w:t>Юридические лица:</w:t>
      </w:r>
    </w:p>
    <w:p w:rsidR="00A77EA5" w:rsidRDefault="00A77EA5" w:rsidP="00A77EA5">
      <w:pPr>
        <w:numPr>
          <w:ilvl w:val="0"/>
          <w:numId w:val="9"/>
        </w:numPr>
        <w:tabs>
          <w:tab w:val="num" w:pos="284"/>
        </w:tabs>
        <w:spacing w:after="0" w:line="360" w:lineRule="auto"/>
        <w:ind w:left="284" w:hanging="284"/>
        <w:rPr>
          <w:rFonts w:ascii="Times New Roman" w:hAnsi="Times New Roman" w:cs="Times New Roman"/>
        </w:rPr>
      </w:pPr>
      <w:r>
        <w:rPr>
          <w:rFonts w:ascii="Times New Roman" w:hAnsi="Times New Roman" w:cs="Times New Roman"/>
        </w:rPr>
        <w:t>Курьинский д/сад</w:t>
      </w:r>
    </w:p>
    <w:p w:rsidR="00A77EA5" w:rsidRPr="007B7426" w:rsidRDefault="00A77EA5" w:rsidP="00A77EA5">
      <w:pPr>
        <w:spacing w:after="0" w:line="360" w:lineRule="auto"/>
        <w:ind w:left="284"/>
        <w:rPr>
          <w:rFonts w:ascii="Times New Roman" w:hAnsi="Times New Roman" w:cs="Times New Roman"/>
        </w:rPr>
      </w:pPr>
      <w:r>
        <w:rPr>
          <w:rFonts w:ascii="Times New Roman" w:hAnsi="Times New Roman" w:cs="Times New Roman"/>
        </w:rPr>
        <w:t>В здании детского сада располагаются:</w:t>
      </w:r>
    </w:p>
    <w:p w:rsidR="00A77EA5" w:rsidRDefault="00A77EA5" w:rsidP="00A77EA5">
      <w:pPr>
        <w:pStyle w:val="a8"/>
        <w:numPr>
          <w:ilvl w:val="1"/>
          <w:numId w:val="9"/>
        </w:numPr>
        <w:spacing w:after="0" w:line="360" w:lineRule="auto"/>
        <w:rPr>
          <w:rFonts w:ascii="Times New Roman" w:hAnsi="Times New Roman" w:cs="Times New Roman"/>
        </w:rPr>
      </w:pPr>
      <w:r>
        <w:rPr>
          <w:rFonts w:ascii="Times New Roman" w:hAnsi="Times New Roman" w:cs="Times New Roman"/>
        </w:rPr>
        <w:t>Курьинский ЦСДК</w:t>
      </w:r>
    </w:p>
    <w:p w:rsidR="00A77EA5" w:rsidRPr="00D630E4" w:rsidRDefault="00A77EA5" w:rsidP="00A77EA5">
      <w:pPr>
        <w:pStyle w:val="a8"/>
        <w:numPr>
          <w:ilvl w:val="1"/>
          <w:numId w:val="9"/>
        </w:numPr>
        <w:spacing w:after="0" w:line="360" w:lineRule="auto"/>
        <w:rPr>
          <w:rFonts w:ascii="Times New Roman" w:hAnsi="Times New Roman" w:cs="Times New Roman"/>
        </w:rPr>
      </w:pPr>
      <w:r w:rsidRPr="00D630E4">
        <w:rPr>
          <w:rFonts w:ascii="Times New Roman" w:hAnsi="Times New Roman" w:cs="Times New Roman"/>
        </w:rPr>
        <w:t>Администрация МО «Курьинское»</w:t>
      </w:r>
    </w:p>
    <w:p w:rsidR="00A77EA5" w:rsidRPr="00D630E4" w:rsidRDefault="00A77EA5" w:rsidP="00A77EA5">
      <w:pPr>
        <w:pStyle w:val="a8"/>
        <w:numPr>
          <w:ilvl w:val="1"/>
          <w:numId w:val="9"/>
        </w:numPr>
        <w:spacing w:after="0" w:line="360" w:lineRule="auto"/>
        <w:rPr>
          <w:rFonts w:ascii="Times New Roman" w:hAnsi="Times New Roman" w:cs="Times New Roman"/>
        </w:rPr>
      </w:pPr>
      <w:r w:rsidRPr="00D630E4">
        <w:rPr>
          <w:rFonts w:ascii="Times New Roman" w:hAnsi="Times New Roman" w:cs="Times New Roman"/>
        </w:rPr>
        <w:t>Курьинская врачебна амбулатория</w:t>
      </w:r>
    </w:p>
    <w:p w:rsidR="00A77EA5" w:rsidRPr="00141980" w:rsidRDefault="00A77EA5" w:rsidP="00A77EA5">
      <w:pPr>
        <w:spacing w:after="0"/>
        <w:ind w:firstLine="709"/>
        <w:jc w:val="both"/>
        <w:rPr>
          <w:rFonts w:ascii="Times New Roman" w:hAnsi="Times New Roman" w:cs="Times New Roman"/>
          <w:bCs/>
        </w:rPr>
      </w:pPr>
      <w:r w:rsidRPr="00141980">
        <w:rPr>
          <w:rFonts w:ascii="Times New Roman" w:hAnsi="Times New Roman" w:cs="Times New Roman"/>
          <w:bCs/>
        </w:rPr>
        <w:t>зоны действия индивидуальных источников теплоснабжения</w:t>
      </w:r>
    </w:p>
    <w:p w:rsidR="00A77EA5" w:rsidRPr="007B7426" w:rsidRDefault="00A77EA5" w:rsidP="00A77EA5">
      <w:pPr>
        <w:spacing w:after="0" w:line="360" w:lineRule="auto"/>
        <w:ind w:firstLine="709"/>
        <w:jc w:val="both"/>
        <w:rPr>
          <w:rFonts w:ascii="Times New Roman" w:hAnsi="Times New Roman" w:cs="Times New Roman"/>
        </w:rPr>
      </w:pPr>
      <w:r>
        <w:rPr>
          <w:rFonts w:ascii="Times New Roman" w:hAnsi="Times New Roman" w:cs="Times New Roman"/>
        </w:rPr>
        <w:t xml:space="preserve">1. </w:t>
      </w:r>
      <w:r w:rsidRPr="007B7426">
        <w:rPr>
          <w:rFonts w:ascii="Times New Roman" w:hAnsi="Times New Roman" w:cs="Times New Roman"/>
        </w:rPr>
        <w:t xml:space="preserve">В с.Курья преобладает индивидуальное теплоснабжение. Зоны действия индивидуальных источников теплоснабжения ограничены не только частным сектором, но и производственными зданиями с индивидуальными котельными, работающими на твердом топливе (уголь/дрова). </w:t>
      </w:r>
    </w:p>
    <w:p w:rsidR="00A77EA5" w:rsidRPr="003A5286" w:rsidRDefault="00A77EA5" w:rsidP="00A77EA5">
      <w:pPr>
        <w:pStyle w:val="1"/>
        <w:numPr>
          <w:ilvl w:val="0"/>
          <w:numId w:val="10"/>
        </w:numPr>
        <w:spacing w:line="360" w:lineRule="auto"/>
        <w:ind w:left="0" w:firstLine="709"/>
        <w:jc w:val="both"/>
        <w:rPr>
          <w:rFonts w:ascii="Times New Roman" w:hAnsi="Times New Roman" w:cs="Times New Roman"/>
        </w:rPr>
      </w:pPr>
      <w:r w:rsidRPr="003A5286">
        <w:rPr>
          <w:rFonts w:ascii="Times New Roman" w:hAnsi="Times New Roman" w:cs="Times New Roman"/>
        </w:rPr>
        <w:t>Прочие населенные пункты. На остальной территории МО «Курьинское» теплоснабжение</w:t>
      </w:r>
      <w:r>
        <w:rPr>
          <w:rFonts w:ascii="Times New Roman" w:hAnsi="Times New Roman" w:cs="Times New Roman"/>
        </w:rPr>
        <w:t xml:space="preserve"> </w:t>
      </w:r>
      <w:r w:rsidRPr="003A5286">
        <w:rPr>
          <w:rFonts w:ascii="Times New Roman" w:hAnsi="Times New Roman" w:cs="Times New Roman"/>
        </w:rPr>
        <w:t xml:space="preserve">осуществляется от индивидуальных источников, работающих на твердом топливе (дрова),   территория муниципального образования не газифицирована. </w:t>
      </w:r>
    </w:p>
    <w:p w:rsidR="00A77EA5" w:rsidRDefault="00A77EA5" w:rsidP="00A77EA5">
      <w:pPr>
        <w:spacing w:after="0" w:line="36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p>
    <w:p w:rsidR="00A77EA5" w:rsidRPr="00131B06" w:rsidRDefault="00A77EA5" w:rsidP="00A77EA5">
      <w:pPr>
        <w:pStyle w:val="a8"/>
        <w:autoSpaceDE w:val="0"/>
        <w:autoSpaceDN w:val="0"/>
        <w:adjustRightInd w:val="0"/>
        <w:spacing w:after="0" w:line="240" w:lineRule="auto"/>
        <w:jc w:val="center"/>
        <w:rPr>
          <w:rFonts w:ascii="Times New Roman" w:hAnsi="Times New Roman" w:cs="Times New Roman"/>
          <w:b/>
          <w:bCs/>
          <w:i/>
          <w:sz w:val="24"/>
          <w:szCs w:val="24"/>
        </w:rPr>
      </w:pPr>
      <w:r w:rsidRPr="00131B06">
        <w:rPr>
          <w:rFonts w:ascii="Times New Roman" w:hAnsi="Times New Roman" w:cs="Times New Roman"/>
          <w:b/>
          <w:bCs/>
          <w:i/>
          <w:sz w:val="24"/>
          <w:szCs w:val="24"/>
        </w:rPr>
        <w:t xml:space="preserve">Описание системы и структуры </w:t>
      </w:r>
      <w:r>
        <w:rPr>
          <w:rFonts w:ascii="Times New Roman" w:hAnsi="Times New Roman" w:cs="Times New Roman"/>
          <w:b/>
          <w:bCs/>
          <w:i/>
          <w:sz w:val="24"/>
          <w:szCs w:val="24"/>
        </w:rPr>
        <w:t>электросн</w:t>
      </w:r>
      <w:r w:rsidRPr="00131B06">
        <w:rPr>
          <w:rFonts w:ascii="Times New Roman" w:hAnsi="Times New Roman" w:cs="Times New Roman"/>
          <w:b/>
          <w:bCs/>
          <w:i/>
          <w:sz w:val="24"/>
          <w:szCs w:val="24"/>
        </w:rPr>
        <w:t>абжения поселения</w:t>
      </w:r>
    </w:p>
    <w:p w:rsidR="00A77EA5" w:rsidRDefault="00A77EA5" w:rsidP="00A77EA5">
      <w:pPr>
        <w:spacing w:after="0" w:line="360" w:lineRule="auto"/>
        <w:ind w:firstLine="540"/>
        <w:jc w:val="center"/>
        <w:rPr>
          <w:rFonts w:ascii="Times New Roman" w:hAnsi="Times New Roman" w:cs="Times New Roman"/>
          <w:b/>
          <w:bCs/>
          <w:sz w:val="28"/>
          <w:szCs w:val="28"/>
        </w:rPr>
      </w:pPr>
    </w:p>
    <w:p w:rsidR="00A77EA5" w:rsidRDefault="00A77EA5" w:rsidP="00A77EA5">
      <w:pPr>
        <w:spacing w:after="0" w:line="360" w:lineRule="auto"/>
        <w:ind w:firstLine="540"/>
        <w:jc w:val="both"/>
        <w:rPr>
          <w:rFonts w:ascii="Times New Roman" w:hAnsi="Times New Roman" w:cs="Times New Roman"/>
          <w:bCs/>
          <w:sz w:val="24"/>
          <w:szCs w:val="24"/>
        </w:rPr>
      </w:pPr>
      <w:r>
        <w:rPr>
          <w:rFonts w:ascii="Times New Roman" w:hAnsi="Times New Roman" w:cs="Times New Roman"/>
          <w:b/>
          <w:bCs/>
          <w:sz w:val="28"/>
          <w:szCs w:val="28"/>
        </w:rPr>
        <w:t xml:space="preserve"> </w:t>
      </w:r>
      <w:r w:rsidRPr="000C6E0D">
        <w:rPr>
          <w:rFonts w:ascii="Times New Roman" w:hAnsi="Times New Roman" w:cs="Times New Roman"/>
          <w:bCs/>
          <w:sz w:val="24"/>
          <w:szCs w:val="24"/>
        </w:rPr>
        <w:t>Электроснабжение потребителей МО «Курьинское» осуществляется от системы филиала</w:t>
      </w:r>
      <w:r>
        <w:rPr>
          <w:rFonts w:ascii="Times New Roman" w:hAnsi="Times New Roman" w:cs="Times New Roman"/>
          <w:bCs/>
          <w:sz w:val="24"/>
          <w:szCs w:val="24"/>
        </w:rPr>
        <w:t xml:space="preserve"> «Удмуртэнерго» ОАО «МРСК Центра и Приволжья» и выполнено по второй и третьей категории надежности воздушными линиями 10кВ.</w:t>
      </w:r>
    </w:p>
    <w:p w:rsidR="00A77EA5" w:rsidRDefault="00A77EA5" w:rsidP="00A77EA5">
      <w:pPr>
        <w:spacing w:after="0" w:line="360" w:lineRule="auto"/>
        <w:ind w:firstLine="540"/>
        <w:jc w:val="both"/>
        <w:rPr>
          <w:rFonts w:ascii="Times New Roman" w:hAnsi="Times New Roman" w:cs="Times New Roman"/>
          <w:bCs/>
          <w:sz w:val="24"/>
          <w:szCs w:val="24"/>
        </w:rPr>
      </w:pPr>
      <w:r>
        <w:rPr>
          <w:rFonts w:ascii="Times New Roman" w:hAnsi="Times New Roman" w:cs="Times New Roman"/>
          <w:bCs/>
          <w:sz w:val="24"/>
          <w:szCs w:val="24"/>
        </w:rPr>
        <w:t xml:space="preserve">Обслуживанием электрических сетей 10…0,4кВ занимаются Красногорский РЭС. </w:t>
      </w:r>
    </w:p>
    <w:p w:rsidR="00A77EA5" w:rsidRDefault="00A77EA5" w:rsidP="00A77EA5">
      <w:pPr>
        <w:spacing w:after="0" w:line="360" w:lineRule="auto"/>
        <w:ind w:firstLine="540"/>
        <w:jc w:val="both"/>
        <w:rPr>
          <w:rFonts w:ascii="Times New Roman" w:hAnsi="Times New Roman" w:cs="Times New Roman"/>
          <w:bCs/>
          <w:sz w:val="24"/>
          <w:szCs w:val="24"/>
        </w:rPr>
      </w:pPr>
      <w:r>
        <w:rPr>
          <w:rFonts w:ascii="Times New Roman" w:hAnsi="Times New Roman" w:cs="Times New Roman"/>
          <w:bCs/>
          <w:sz w:val="24"/>
          <w:szCs w:val="24"/>
        </w:rPr>
        <w:t>Источником электроснабжения МО «Курьинское» является ПС 35/10 кВ «Курья» фидеры №1, №2, №6, №7, №8.</w:t>
      </w:r>
    </w:p>
    <w:p w:rsidR="00A77EA5" w:rsidRDefault="00A77EA5" w:rsidP="00A77EA5">
      <w:pPr>
        <w:spacing w:after="0" w:line="360" w:lineRule="auto"/>
        <w:ind w:firstLine="540"/>
        <w:jc w:val="both"/>
        <w:rPr>
          <w:rFonts w:ascii="Times New Roman" w:hAnsi="Times New Roman" w:cs="Times New Roman"/>
          <w:bCs/>
          <w:sz w:val="24"/>
          <w:szCs w:val="24"/>
        </w:rPr>
      </w:pPr>
      <w:r>
        <w:rPr>
          <w:rFonts w:ascii="Times New Roman" w:hAnsi="Times New Roman" w:cs="Times New Roman"/>
          <w:bCs/>
          <w:sz w:val="24"/>
          <w:szCs w:val="24"/>
        </w:rPr>
        <w:t>Центром питания для ПС «Курья» являются ПС 35/10 кВ «Васильевская» и ПС 35/10 кВ «Уни».</w:t>
      </w:r>
    </w:p>
    <w:p w:rsidR="00A77EA5" w:rsidRDefault="00A77EA5" w:rsidP="00A77EA5">
      <w:pPr>
        <w:spacing w:after="0" w:line="360" w:lineRule="auto"/>
        <w:ind w:firstLine="540"/>
        <w:jc w:val="both"/>
        <w:rPr>
          <w:rFonts w:ascii="Times New Roman" w:hAnsi="Times New Roman" w:cs="Times New Roman"/>
          <w:bCs/>
          <w:sz w:val="24"/>
          <w:szCs w:val="24"/>
        </w:rPr>
      </w:pPr>
      <w:r>
        <w:rPr>
          <w:rFonts w:ascii="Times New Roman" w:hAnsi="Times New Roman" w:cs="Times New Roman"/>
          <w:bCs/>
          <w:sz w:val="24"/>
          <w:szCs w:val="24"/>
        </w:rPr>
        <w:t>по территории МО «Курьинское» проходит:</w:t>
      </w:r>
    </w:p>
    <w:p w:rsidR="00A77EA5" w:rsidRDefault="00A77EA5" w:rsidP="00A77EA5">
      <w:pPr>
        <w:spacing w:after="0" w:line="360" w:lineRule="auto"/>
        <w:ind w:firstLine="540"/>
        <w:jc w:val="both"/>
        <w:rPr>
          <w:rFonts w:ascii="Times New Roman" w:hAnsi="Times New Roman" w:cs="Times New Roman"/>
          <w:bCs/>
          <w:sz w:val="24"/>
          <w:szCs w:val="24"/>
        </w:rPr>
      </w:pPr>
      <w:r>
        <w:rPr>
          <w:rFonts w:ascii="Times New Roman" w:hAnsi="Times New Roman" w:cs="Times New Roman"/>
          <w:bCs/>
          <w:sz w:val="24"/>
          <w:szCs w:val="24"/>
        </w:rPr>
        <w:t>- ВЛ-35 кВ ПС Курья - ПС  Васильевская протяженностью трассы 2,9 км.</w:t>
      </w:r>
    </w:p>
    <w:p w:rsidR="00A77EA5" w:rsidRDefault="00A77EA5" w:rsidP="00A77EA5">
      <w:pPr>
        <w:spacing w:after="0" w:line="360" w:lineRule="auto"/>
        <w:ind w:firstLine="540"/>
        <w:jc w:val="both"/>
        <w:rPr>
          <w:rFonts w:ascii="Times New Roman" w:hAnsi="Times New Roman" w:cs="Times New Roman"/>
          <w:bCs/>
          <w:sz w:val="24"/>
          <w:szCs w:val="24"/>
        </w:rPr>
      </w:pPr>
      <w:r>
        <w:rPr>
          <w:rFonts w:ascii="Times New Roman" w:hAnsi="Times New Roman" w:cs="Times New Roman"/>
          <w:bCs/>
          <w:sz w:val="24"/>
          <w:szCs w:val="24"/>
        </w:rPr>
        <w:t>- ВЛ-35 кВ ПС Курья - ПС  Уни протяженностью трассы 10,1 км.</w:t>
      </w:r>
    </w:p>
    <w:p w:rsidR="00A77EA5" w:rsidRDefault="00A77EA5" w:rsidP="00A77EA5">
      <w:pPr>
        <w:spacing w:after="0" w:line="360" w:lineRule="auto"/>
        <w:ind w:firstLine="540"/>
        <w:jc w:val="both"/>
        <w:rPr>
          <w:rFonts w:ascii="Times New Roman" w:hAnsi="Times New Roman" w:cs="Times New Roman"/>
          <w:bCs/>
          <w:sz w:val="24"/>
          <w:szCs w:val="24"/>
        </w:rPr>
      </w:pPr>
      <w:r>
        <w:rPr>
          <w:rFonts w:ascii="Times New Roman" w:hAnsi="Times New Roman" w:cs="Times New Roman"/>
          <w:bCs/>
          <w:sz w:val="24"/>
          <w:szCs w:val="24"/>
        </w:rPr>
        <w:t>- ВЛ-10 кВ общей  протяженностью 33 км.</w:t>
      </w:r>
    </w:p>
    <w:p w:rsidR="00A77EA5" w:rsidRDefault="00A77EA5" w:rsidP="00A77EA5">
      <w:pPr>
        <w:spacing w:after="0" w:line="360" w:lineRule="auto"/>
        <w:ind w:firstLine="540"/>
        <w:jc w:val="both"/>
        <w:rPr>
          <w:rFonts w:ascii="Times New Roman" w:hAnsi="Times New Roman" w:cs="Times New Roman"/>
          <w:bCs/>
          <w:sz w:val="24"/>
          <w:szCs w:val="24"/>
        </w:rPr>
      </w:pPr>
      <w:r>
        <w:rPr>
          <w:rFonts w:ascii="Times New Roman" w:hAnsi="Times New Roman" w:cs="Times New Roman"/>
          <w:bCs/>
          <w:sz w:val="24"/>
          <w:szCs w:val="24"/>
        </w:rPr>
        <w:t>Резервирование фидеров по ВЛ-10 кВ выполнено через разъединители.</w:t>
      </w:r>
    </w:p>
    <w:p w:rsidR="00A77EA5" w:rsidRDefault="00A77EA5" w:rsidP="00A77EA5">
      <w:pPr>
        <w:pStyle w:val="a8"/>
        <w:autoSpaceDE w:val="0"/>
        <w:autoSpaceDN w:val="0"/>
        <w:adjustRightInd w:val="0"/>
        <w:spacing w:after="0" w:line="240" w:lineRule="auto"/>
        <w:jc w:val="center"/>
        <w:rPr>
          <w:rFonts w:ascii="Times New Roman" w:hAnsi="Times New Roman" w:cs="Times New Roman"/>
          <w:b/>
          <w:bCs/>
          <w:i/>
          <w:sz w:val="24"/>
          <w:szCs w:val="24"/>
        </w:rPr>
      </w:pPr>
    </w:p>
    <w:p w:rsidR="00A77EA5" w:rsidRDefault="00A77EA5" w:rsidP="00A77EA5">
      <w:pPr>
        <w:pStyle w:val="a8"/>
        <w:autoSpaceDE w:val="0"/>
        <w:autoSpaceDN w:val="0"/>
        <w:adjustRightInd w:val="0"/>
        <w:spacing w:after="0" w:line="240" w:lineRule="auto"/>
        <w:jc w:val="center"/>
        <w:rPr>
          <w:rFonts w:ascii="Times New Roman" w:hAnsi="Times New Roman" w:cs="Times New Roman"/>
          <w:b/>
          <w:bCs/>
          <w:i/>
          <w:sz w:val="24"/>
          <w:szCs w:val="24"/>
        </w:rPr>
      </w:pPr>
      <w:r w:rsidRPr="00131B06">
        <w:rPr>
          <w:rFonts w:ascii="Times New Roman" w:hAnsi="Times New Roman" w:cs="Times New Roman"/>
          <w:b/>
          <w:bCs/>
          <w:i/>
          <w:sz w:val="24"/>
          <w:szCs w:val="24"/>
        </w:rPr>
        <w:t xml:space="preserve">Описание системы и структуры </w:t>
      </w:r>
      <w:r>
        <w:rPr>
          <w:rFonts w:ascii="Times New Roman" w:hAnsi="Times New Roman" w:cs="Times New Roman"/>
          <w:b/>
          <w:bCs/>
          <w:i/>
          <w:sz w:val="24"/>
          <w:szCs w:val="24"/>
        </w:rPr>
        <w:t>газосн</w:t>
      </w:r>
      <w:r w:rsidRPr="00131B06">
        <w:rPr>
          <w:rFonts w:ascii="Times New Roman" w:hAnsi="Times New Roman" w:cs="Times New Roman"/>
          <w:b/>
          <w:bCs/>
          <w:i/>
          <w:sz w:val="24"/>
          <w:szCs w:val="24"/>
        </w:rPr>
        <w:t>абжения поселения</w:t>
      </w:r>
    </w:p>
    <w:p w:rsidR="00A77EA5" w:rsidRPr="00131B06" w:rsidRDefault="00A77EA5" w:rsidP="00A77EA5">
      <w:pPr>
        <w:pStyle w:val="a8"/>
        <w:autoSpaceDE w:val="0"/>
        <w:autoSpaceDN w:val="0"/>
        <w:adjustRightInd w:val="0"/>
        <w:spacing w:after="0" w:line="240" w:lineRule="auto"/>
        <w:jc w:val="center"/>
        <w:rPr>
          <w:rFonts w:ascii="Times New Roman" w:hAnsi="Times New Roman" w:cs="Times New Roman"/>
          <w:b/>
          <w:bCs/>
          <w:i/>
          <w:sz w:val="24"/>
          <w:szCs w:val="24"/>
        </w:rPr>
      </w:pPr>
    </w:p>
    <w:p w:rsidR="00A77EA5" w:rsidRPr="007B7426" w:rsidRDefault="00A77EA5" w:rsidP="00A77EA5">
      <w:pPr>
        <w:widowControl w:val="0"/>
        <w:spacing w:after="0" w:line="360" w:lineRule="auto"/>
        <w:ind w:firstLine="709"/>
        <w:jc w:val="both"/>
        <w:rPr>
          <w:rFonts w:ascii="Times New Roman" w:hAnsi="Times New Roman" w:cs="Times New Roman"/>
          <w:sz w:val="24"/>
          <w:szCs w:val="24"/>
        </w:rPr>
      </w:pPr>
      <w:r w:rsidRPr="007B7426">
        <w:rPr>
          <w:rFonts w:ascii="Times New Roman" w:hAnsi="Times New Roman" w:cs="Times New Roman"/>
          <w:sz w:val="24"/>
          <w:szCs w:val="24"/>
        </w:rPr>
        <w:t>Природный газ в муниципальном образовании «Курьинское»  Красногорского района УР в настоящее время отсутствует.</w:t>
      </w:r>
    </w:p>
    <w:p w:rsidR="00A77EA5" w:rsidRPr="007B7426" w:rsidRDefault="00A77EA5" w:rsidP="00A77EA5">
      <w:pPr>
        <w:widowControl w:val="0"/>
        <w:spacing w:after="0" w:line="360" w:lineRule="auto"/>
        <w:ind w:firstLine="709"/>
        <w:jc w:val="both"/>
        <w:rPr>
          <w:rFonts w:ascii="Times New Roman" w:hAnsi="Times New Roman" w:cs="Times New Roman"/>
          <w:sz w:val="24"/>
          <w:szCs w:val="24"/>
        </w:rPr>
      </w:pPr>
      <w:r w:rsidRPr="007B7426">
        <w:rPr>
          <w:rFonts w:ascii="Times New Roman" w:hAnsi="Times New Roman" w:cs="Times New Roman"/>
          <w:sz w:val="24"/>
          <w:szCs w:val="24"/>
        </w:rPr>
        <w:t xml:space="preserve">Источником газоснабжения природным газом муниципального образования </w:t>
      </w:r>
      <w:r w:rsidRPr="007B7426">
        <w:rPr>
          <w:rFonts w:ascii="Times New Roman" w:hAnsi="Times New Roman" w:cs="Times New Roman"/>
          <w:sz w:val="24"/>
          <w:szCs w:val="24"/>
        </w:rPr>
        <w:lastRenderedPageBreak/>
        <w:t>«Курьинское» предполагается Балезинская АГРС.</w:t>
      </w:r>
    </w:p>
    <w:p w:rsidR="00A77EA5" w:rsidRDefault="00A77EA5" w:rsidP="00A77EA5">
      <w:pPr>
        <w:widowControl w:val="0"/>
        <w:spacing w:after="0" w:line="360" w:lineRule="auto"/>
        <w:ind w:firstLine="709"/>
        <w:jc w:val="both"/>
        <w:rPr>
          <w:rFonts w:ascii="Times New Roman" w:hAnsi="Times New Roman" w:cs="Times New Roman"/>
          <w:sz w:val="24"/>
          <w:szCs w:val="24"/>
        </w:rPr>
      </w:pPr>
      <w:r w:rsidRPr="007B7426">
        <w:rPr>
          <w:rFonts w:ascii="Times New Roman" w:hAnsi="Times New Roman" w:cs="Times New Roman"/>
          <w:sz w:val="24"/>
          <w:szCs w:val="24"/>
        </w:rPr>
        <w:t xml:space="preserve">В соответствии с программой «Газификация Удмуртской Республики на 2010-2014 годы»: предусмотрена газификация на территории поселения, в частности строительство газопровода. С 2011 года ведется строительство межпоселкового газопровода г.Глазов-с.Дебы-Артык-Васильевское-Курья-Б.Селег </w:t>
      </w:r>
    </w:p>
    <w:p w:rsidR="00A77EA5" w:rsidRPr="007B7426" w:rsidRDefault="00A77EA5" w:rsidP="00A77EA5">
      <w:pPr>
        <w:widowControl w:val="0"/>
        <w:spacing w:after="0" w:line="240" w:lineRule="auto"/>
        <w:ind w:firstLine="709"/>
        <w:jc w:val="both"/>
        <w:rPr>
          <w:rFonts w:ascii="Times New Roman" w:hAnsi="Times New Roman" w:cs="Times New Roman"/>
          <w:sz w:val="24"/>
          <w:szCs w:val="24"/>
        </w:rPr>
      </w:pPr>
      <w:r w:rsidRPr="007B7426">
        <w:rPr>
          <w:rFonts w:ascii="Times New Roman" w:hAnsi="Times New Roman" w:cs="Times New Roman"/>
          <w:sz w:val="24"/>
          <w:szCs w:val="24"/>
        </w:rPr>
        <w:t xml:space="preserve">Населенные пункты МО «Курьинское» </w:t>
      </w:r>
      <w:r>
        <w:rPr>
          <w:rFonts w:ascii="Times New Roman" w:hAnsi="Times New Roman" w:cs="Times New Roman"/>
          <w:sz w:val="24"/>
          <w:szCs w:val="24"/>
        </w:rPr>
        <w:t xml:space="preserve">не </w:t>
      </w:r>
      <w:r w:rsidRPr="007B7426">
        <w:rPr>
          <w:rFonts w:ascii="Times New Roman" w:hAnsi="Times New Roman" w:cs="Times New Roman"/>
          <w:sz w:val="24"/>
          <w:szCs w:val="24"/>
        </w:rPr>
        <w:t xml:space="preserve"> газифицированы.</w:t>
      </w:r>
    </w:p>
    <w:p w:rsidR="00A77EA5" w:rsidRPr="00287EB2" w:rsidRDefault="00A77EA5" w:rsidP="00A77EA5">
      <w:pPr>
        <w:widowControl w:val="0"/>
        <w:spacing w:after="0" w:line="240" w:lineRule="auto"/>
        <w:ind w:firstLine="709"/>
        <w:jc w:val="both"/>
        <w:rPr>
          <w:rFonts w:ascii="Times New Roman" w:hAnsi="Times New Roman" w:cs="Times New Roman"/>
          <w:sz w:val="24"/>
          <w:szCs w:val="24"/>
        </w:rPr>
      </w:pPr>
      <w:r w:rsidRPr="007B7426">
        <w:rPr>
          <w:rFonts w:ascii="Times New Roman" w:hAnsi="Times New Roman" w:cs="Times New Roman"/>
          <w:sz w:val="24"/>
          <w:szCs w:val="24"/>
        </w:rPr>
        <w:t>Население для приготовления пищи использует сжиженный газ (пропан-бутан) в баллонах.</w:t>
      </w:r>
      <w:r w:rsidRPr="007B7426">
        <w:rPr>
          <w:rFonts w:ascii="Times New Roman" w:hAnsi="Times New Roman" w:cs="Times New Roman"/>
          <w:color w:val="000000"/>
          <w:sz w:val="24"/>
          <w:szCs w:val="24"/>
        </w:rPr>
        <w:t xml:space="preserve"> </w:t>
      </w:r>
      <w:r w:rsidRPr="00287EB2">
        <w:rPr>
          <w:rFonts w:ascii="Times New Roman" w:hAnsi="Times New Roman" w:cs="Times New Roman"/>
          <w:sz w:val="24"/>
          <w:szCs w:val="24"/>
        </w:rPr>
        <w:t>Привозным газом в с.Курья обеспечены 39 домов, в д.Большой Полом – 2 дома, в д.Ботаниха – 8 дома,   В целом по муниципальному образованию уровень обеспеченности привозным газом составляет  22%.</w:t>
      </w:r>
    </w:p>
    <w:p w:rsidR="00A77EA5" w:rsidRDefault="00A77EA5" w:rsidP="00A77EA5">
      <w:pPr>
        <w:widowControl w:val="0"/>
        <w:autoSpaceDE w:val="0"/>
        <w:autoSpaceDN w:val="0"/>
        <w:adjustRightInd w:val="0"/>
        <w:spacing w:after="0" w:line="240" w:lineRule="auto"/>
        <w:jc w:val="both"/>
        <w:rPr>
          <w:rFonts w:ascii="Times New Roman" w:hAnsi="Times New Roman" w:cs="Times New Roman"/>
          <w:sz w:val="24"/>
          <w:szCs w:val="24"/>
        </w:rPr>
      </w:pPr>
    </w:p>
    <w:p w:rsidR="00A77EA5" w:rsidRDefault="00A77EA5" w:rsidP="00A77EA5">
      <w:pPr>
        <w:pStyle w:val="a8"/>
        <w:widowControl w:val="0"/>
        <w:autoSpaceDE w:val="0"/>
        <w:autoSpaceDN w:val="0"/>
        <w:adjustRightInd w:val="0"/>
        <w:spacing w:after="0" w:line="240" w:lineRule="auto"/>
        <w:ind w:left="900"/>
        <w:jc w:val="center"/>
        <w:rPr>
          <w:rFonts w:ascii="Times New Roman" w:hAnsi="Times New Roman" w:cs="Times New Roman"/>
          <w:b/>
          <w:bCs/>
          <w:sz w:val="32"/>
          <w:szCs w:val="32"/>
        </w:rPr>
      </w:pPr>
      <w:r w:rsidRPr="009E6AD9">
        <w:rPr>
          <w:rFonts w:ascii="Times New Roman" w:hAnsi="Times New Roman" w:cs="Times New Roman"/>
          <w:b/>
          <w:bCs/>
          <w:sz w:val="32"/>
          <w:szCs w:val="32"/>
        </w:rPr>
        <w:t>План развития поселения.</w:t>
      </w:r>
    </w:p>
    <w:p w:rsidR="00A77EA5" w:rsidRPr="009E6AD9" w:rsidRDefault="00A77EA5" w:rsidP="00A77EA5">
      <w:pPr>
        <w:pStyle w:val="a8"/>
        <w:widowControl w:val="0"/>
        <w:autoSpaceDE w:val="0"/>
        <w:autoSpaceDN w:val="0"/>
        <w:adjustRightInd w:val="0"/>
        <w:spacing w:after="0" w:line="240" w:lineRule="auto"/>
        <w:ind w:left="900"/>
        <w:jc w:val="center"/>
        <w:rPr>
          <w:rFonts w:ascii="Times New Roman" w:hAnsi="Times New Roman" w:cs="Times New Roman"/>
          <w:b/>
          <w:bCs/>
          <w:sz w:val="32"/>
          <w:szCs w:val="32"/>
        </w:rPr>
      </w:pPr>
    </w:p>
    <w:p w:rsidR="00A77EA5" w:rsidRPr="007B7426" w:rsidRDefault="00A77EA5" w:rsidP="00A77EA5">
      <w:pPr>
        <w:spacing w:after="120" w:line="240" w:lineRule="auto"/>
        <w:ind w:firstLine="567"/>
        <w:jc w:val="both"/>
        <w:rPr>
          <w:rFonts w:ascii="Times New Roman" w:hAnsi="Times New Roman" w:cs="Times New Roman"/>
          <w:bCs/>
          <w:sz w:val="24"/>
          <w:szCs w:val="24"/>
        </w:rPr>
      </w:pPr>
      <w:r w:rsidRPr="007B7426">
        <w:rPr>
          <w:rFonts w:ascii="Times New Roman" w:hAnsi="Times New Roman" w:cs="Times New Roman"/>
          <w:bCs/>
          <w:sz w:val="24"/>
          <w:szCs w:val="24"/>
        </w:rPr>
        <w:t xml:space="preserve">Рост численности населения предусматривается за счет механического прироста населения – миграции городского населения из г. Глазова УР, Башкирии, Челябинской области пенсионного возраста и трудоспособного возраста. </w:t>
      </w:r>
    </w:p>
    <w:p w:rsidR="00A77EA5" w:rsidRPr="007B7426" w:rsidRDefault="00A77EA5" w:rsidP="00A77EA5">
      <w:pPr>
        <w:spacing w:after="120" w:line="240" w:lineRule="auto"/>
        <w:ind w:firstLine="567"/>
        <w:jc w:val="both"/>
        <w:rPr>
          <w:rFonts w:ascii="Times New Roman" w:hAnsi="Times New Roman" w:cs="Times New Roman"/>
          <w:bCs/>
          <w:sz w:val="24"/>
          <w:szCs w:val="24"/>
        </w:rPr>
      </w:pPr>
      <w:r w:rsidRPr="007B7426">
        <w:rPr>
          <w:rFonts w:ascii="Times New Roman" w:hAnsi="Times New Roman" w:cs="Times New Roman"/>
          <w:bCs/>
          <w:sz w:val="24"/>
          <w:szCs w:val="24"/>
        </w:rPr>
        <w:t>При планируемых прогнозах по численности населения муниципального образования для стабилизации демографической ситуации необходима разработка и реализация комплекса мер федерального, регионального и поселкового уровней по стимулированию рождаемости и улучшению общей экономической ситуации.</w:t>
      </w:r>
    </w:p>
    <w:p w:rsidR="00A77EA5" w:rsidRPr="007B7426" w:rsidRDefault="00A77EA5" w:rsidP="00A77EA5">
      <w:pPr>
        <w:spacing w:after="120" w:line="240" w:lineRule="auto"/>
        <w:ind w:firstLine="567"/>
        <w:jc w:val="center"/>
        <w:rPr>
          <w:rFonts w:ascii="Times New Roman" w:hAnsi="Times New Roman" w:cs="Times New Roman"/>
          <w:bCs/>
          <w:sz w:val="24"/>
          <w:szCs w:val="24"/>
        </w:rPr>
      </w:pPr>
      <w:r w:rsidRPr="007B7426">
        <w:rPr>
          <w:rFonts w:ascii="Times New Roman" w:hAnsi="Times New Roman" w:cs="Times New Roman"/>
          <w:bCs/>
          <w:sz w:val="24"/>
          <w:szCs w:val="24"/>
        </w:rPr>
        <w:t>Общая численность населения по муниципальному образованию на существующее положение и на расчетный срок (чел.)</w:t>
      </w:r>
    </w:p>
    <w:tbl>
      <w:tblPr>
        <w:tblStyle w:val="aa"/>
        <w:tblW w:w="0" w:type="auto"/>
        <w:tblLook w:val="04A0" w:firstRow="1" w:lastRow="0" w:firstColumn="1" w:lastColumn="0" w:noHBand="0" w:noVBand="1"/>
      </w:tblPr>
      <w:tblGrid>
        <w:gridCol w:w="2392"/>
        <w:gridCol w:w="2393"/>
        <w:gridCol w:w="2393"/>
        <w:gridCol w:w="2393"/>
      </w:tblGrid>
      <w:tr w:rsidR="00A77EA5" w:rsidRPr="007B7426" w:rsidTr="00F13F0A">
        <w:tc>
          <w:tcPr>
            <w:tcW w:w="2392" w:type="dxa"/>
          </w:tcPr>
          <w:p w:rsidR="00A77EA5" w:rsidRPr="00810257" w:rsidRDefault="00A77EA5" w:rsidP="00F13F0A">
            <w:pPr>
              <w:jc w:val="center"/>
              <w:rPr>
                <w:rFonts w:ascii="Times New Roman" w:hAnsi="Times New Roman" w:cs="Times New Roman"/>
                <w:bCs/>
                <w:sz w:val="24"/>
                <w:szCs w:val="24"/>
              </w:rPr>
            </w:pPr>
            <w:r w:rsidRPr="00810257">
              <w:rPr>
                <w:rFonts w:ascii="Times New Roman" w:hAnsi="Times New Roman" w:cs="Times New Roman"/>
                <w:bCs/>
                <w:sz w:val="24"/>
                <w:szCs w:val="24"/>
              </w:rPr>
              <w:t>Наименование</w:t>
            </w:r>
          </w:p>
        </w:tc>
        <w:tc>
          <w:tcPr>
            <w:tcW w:w="2393" w:type="dxa"/>
          </w:tcPr>
          <w:p w:rsidR="00A77EA5" w:rsidRPr="00810257" w:rsidRDefault="00A77EA5" w:rsidP="00F13F0A">
            <w:pPr>
              <w:jc w:val="center"/>
              <w:rPr>
                <w:rFonts w:ascii="Times New Roman" w:hAnsi="Times New Roman" w:cs="Times New Roman"/>
                <w:bCs/>
                <w:sz w:val="24"/>
                <w:szCs w:val="24"/>
              </w:rPr>
            </w:pPr>
            <w:r w:rsidRPr="00810257">
              <w:rPr>
                <w:rFonts w:ascii="Times New Roman" w:hAnsi="Times New Roman" w:cs="Times New Roman"/>
                <w:bCs/>
                <w:sz w:val="24"/>
                <w:szCs w:val="24"/>
              </w:rPr>
              <w:t>на 31.12.2013</w:t>
            </w:r>
          </w:p>
        </w:tc>
        <w:tc>
          <w:tcPr>
            <w:tcW w:w="2393" w:type="dxa"/>
          </w:tcPr>
          <w:p w:rsidR="00A77EA5" w:rsidRPr="00810257" w:rsidRDefault="00A77EA5" w:rsidP="00F13F0A">
            <w:pPr>
              <w:jc w:val="center"/>
              <w:rPr>
                <w:rFonts w:ascii="Times New Roman" w:hAnsi="Times New Roman" w:cs="Times New Roman"/>
                <w:bCs/>
                <w:sz w:val="24"/>
                <w:szCs w:val="24"/>
              </w:rPr>
            </w:pPr>
            <w:r w:rsidRPr="00810257">
              <w:rPr>
                <w:rFonts w:ascii="Times New Roman" w:hAnsi="Times New Roman" w:cs="Times New Roman"/>
                <w:bCs/>
                <w:sz w:val="24"/>
                <w:szCs w:val="24"/>
              </w:rPr>
              <w:t>На 1-ую очередь (2020)</w:t>
            </w:r>
          </w:p>
        </w:tc>
        <w:tc>
          <w:tcPr>
            <w:tcW w:w="2393" w:type="dxa"/>
          </w:tcPr>
          <w:p w:rsidR="00A77EA5" w:rsidRPr="00810257" w:rsidRDefault="00A77EA5" w:rsidP="00F13F0A">
            <w:pPr>
              <w:jc w:val="center"/>
              <w:rPr>
                <w:rFonts w:ascii="Times New Roman" w:hAnsi="Times New Roman" w:cs="Times New Roman"/>
                <w:bCs/>
                <w:sz w:val="24"/>
                <w:szCs w:val="24"/>
              </w:rPr>
            </w:pPr>
            <w:r w:rsidRPr="00810257">
              <w:rPr>
                <w:rFonts w:ascii="Times New Roman" w:hAnsi="Times New Roman" w:cs="Times New Roman"/>
                <w:bCs/>
                <w:sz w:val="24"/>
                <w:szCs w:val="24"/>
              </w:rPr>
              <w:t>На расчетный срок (2025)</w:t>
            </w:r>
          </w:p>
        </w:tc>
      </w:tr>
      <w:tr w:rsidR="00A77EA5" w:rsidRPr="007B7426" w:rsidTr="00F13F0A">
        <w:tc>
          <w:tcPr>
            <w:tcW w:w="2392" w:type="dxa"/>
          </w:tcPr>
          <w:p w:rsidR="00A77EA5" w:rsidRPr="00810257" w:rsidRDefault="00A77EA5" w:rsidP="00F13F0A">
            <w:pPr>
              <w:jc w:val="center"/>
              <w:rPr>
                <w:rFonts w:ascii="Times New Roman" w:hAnsi="Times New Roman" w:cs="Times New Roman"/>
                <w:bCs/>
                <w:sz w:val="24"/>
                <w:szCs w:val="24"/>
              </w:rPr>
            </w:pPr>
            <w:r w:rsidRPr="00810257">
              <w:rPr>
                <w:rFonts w:ascii="Times New Roman" w:hAnsi="Times New Roman" w:cs="Times New Roman"/>
                <w:bCs/>
                <w:sz w:val="24"/>
                <w:szCs w:val="24"/>
              </w:rPr>
              <w:t>Поселение –всего</w:t>
            </w:r>
          </w:p>
        </w:tc>
        <w:tc>
          <w:tcPr>
            <w:tcW w:w="2393" w:type="dxa"/>
          </w:tcPr>
          <w:p w:rsidR="00A77EA5" w:rsidRPr="00810257" w:rsidRDefault="00A77EA5" w:rsidP="00F13F0A">
            <w:pPr>
              <w:jc w:val="center"/>
              <w:rPr>
                <w:rFonts w:ascii="Times New Roman" w:hAnsi="Times New Roman" w:cs="Times New Roman"/>
                <w:bCs/>
                <w:sz w:val="24"/>
                <w:szCs w:val="24"/>
              </w:rPr>
            </w:pPr>
            <w:r w:rsidRPr="00810257">
              <w:rPr>
                <w:rFonts w:ascii="Times New Roman" w:hAnsi="Times New Roman" w:cs="Times New Roman"/>
                <w:bCs/>
                <w:sz w:val="24"/>
                <w:szCs w:val="24"/>
              </w:rPr>
              <w:t>651</w:t>
            </w:r>
          </w:p>
        </w:tc>
        <w:tc>
          <w:tcPr>
            <w:tcW w:w="2393" w:type="dxa"/>
          </w:tcPr>
          <w:p w:rsidR="00A77EA5" w:rsidRPr="00810257" w:rsidRDefault="00A77EA5" w:rsidP="00F13F0A">
            <w:pPr>
              <w:jc w:val="center"/>
              <w:rPr>
                <w:rFonts w:ascii="Times New Roman" w:hAnsi="Times New Roman" w:cs="Times New Roman"/>
                <w:bCs/>
                <w:sz w:val="24"/>
                <w:szCs w:val="24"/>
              </w:rPr>
            </w:pPr>
            <w:r w:rsidRPr="00810257">
              <w:rPr>
                <w:rFonts w:ascii="Times New Roman" w:hAnsi="Times New Roman" w:cs="Times New Roman"/>
                <w:bCs/>
                <w:sz w:val="24"/>
                <w:szCs w:val="24"/>
              </w:rPr>
              <w:t>825</w:t>
            </w:r>
          </w:p>
        </w:tc>
        <w:tc>
          <w:tcPr>
            <w:tcW w:w="2393" w:type="dxa"/>
          </w:tcPr>
          <w:p w:rsidR="00A77EA5" w:rsidRPr="00810257" w:rsidRDefault="00A77EA5" w:rsidP="00F13F0A">
            <w:pPr>
              <w:jc w:val="center"/>
              <w:rPr>
                <w:rFonts w:ascii="Times New Roman" w:hAnsi="Times New Roman" w:cs="Times New Roman"/>
                <w:bCs/>
                <w:sz w:val="24"/>
                <w:szCs w:val="24"/>
              </w:rPr>
            </w:pPr>
            <w:r w:rsidRPr="00810257">
              <w:rPr>
                <w:rFonts w:ascii="Times New Roman" w:hAnsi="Times New Roman" w:cs="Times New Roman"/>
                <w:bCs/>
                <w:sz w:val="24"/>
                <w:szCs w:val="24"/>
              </w:rPr>
              <w:t>960</w:t>
            </w:r>
          </w:p>
        </w:tc>
      </w:tr>
      <w:tr w:rsidR="00A77EA5" w:rsidRPr="007B7426" w:rsidTr="00F13F0A">
        <w:tc>
          <w:tcPr>
            <w:tcW w:w="2392" w:type="dxa"/>
          </w:tcPr>
          <w:p w:rsidR="00A77EA5" w:rsidRPr="00810257" w:rsidRDefault="00A77EA5" w:rsidP="00F13F0A">
            <w:pPr>
              <w:jc w:val="center"/>
              <w:rPr>
                <w:rFonts w:ascii="Times New Roman" w:hAnsi="Times New Roman" w:cs="Times New Roman"/>
                <w:bCs/>
                <w:sz w:val="24"/>
                <w:szCs w:val="24"/>
              </w:rPr>
            </w:pPr>
            <w:r w:rsidRPr="00810257">
              <w:rPr>
                <w:rFonts w:ascii="Times New Roman" w:hAnsi="Times New Roman" w:cs="Times New Roman"/>
                <w:bCs/>
                <w:sz w:val="24"/>
                <w:szCs w:val="24"/>
              </w:rPr>
              <w:t>в том числе по населенным пунктам</w:t>
            </w:r>
          </w:p>
        </w:tc>
        <w:tc>
          <w:tcPr>
            <w:tcW w:w="2393" w:type="dxa"/>
          </w:tcPr>
          <w:p w:rsidR="00A77EA5" w:rsidRPr="00810257" w:rsidRDefault="00A77EA5" w:rsidP="00F13F0A">
            <w:pPr>
              <w:jc w:val="center"/>
              <w:rPr>
                <w:rFonts w:ascii="Times New Roman" w:hAnsi="Times New Roman" w:cs="Times New Roman"/>
                <w:bCs/>
                <w:sz w:val="24"/>
                <w:szCs w:val="24"/>
              </w:rPr>
            </w:pPr>
          </w:p>
        </w:tc>
        <w:tc>
          <w:tcPr>
            <w:tcW w:w="2393" w:type="dxa"/>
          </w:tcPr>
          <w:p w:rsidR="00A77EA5" w:rsidRPr="00810257" w:rsidRDefault="00A77EA5" w:rsidP="00F13F0A">
            <w:pPr>
              <w:jc w:val="center"/>
              <w:rPr>
                <w:rFonts w:ascii="Times New Roman" w:hAnsi="Times New Roman" w:cs="Times New Roman"/>
                <w:bCs/>
                <w:sz w:val="24"/>
                <w:szCs w:val="24"/>
              </w:rPr>
            </w:pPr>
          </w:p>
        </w:tc>
        <w:tc>
          <w:tcPr>
            <w:tcW w:w="2393" w:type="dxa"/>
          </w:tcPr>
          <w:p w:rsidR="00A77EA5" w:rsidRPr="00810257" w:rsidRDefault="00A77EA5" w:rsidP="00F13F0A">
            <w:pPr>
              <w:jc w:val="center"/>
              <w:rPr>
                <w:rFonts w:ascii="Times New Roman" w:hAnsi="Times New Roman" w:cs="Times New Roman"/>
                <w:bCs/>
                <w:sz w:val="24"/>
                <w:szCs w:val="24"/>
              </w:rPr>
            </w:pPr>
          </w:p>
        </w:tc>
      </w:tr>
      <w:tr w:rsidR="00A77EA5" w:rsidRPr="007B7426" w:rsidTr="00F13F0A">
        <w:tc>
          <w:tcPr>
            <w:tcW w:w="2392" w:type="dxa"/>
          </w:tcPr>
          <w:p w:rsidR="00A77EA5" w:rsidRPr="00810257" w:rsidRDefault="00A77EA5" w:rsidP="00F13F0A">
            <w:pPr>
              <w:rPr>
                <w:rFonts w:ascii="Times New Roman" w:hAnsi="Times New Roman" w:cs="Times New Roman"/>
                <w:bCs/>
                <w:sz w:val="24"/>
                <w:szCs w:val="24"/>
              </w:rPr>
            </w:pPr>
            <w:r w:rsidRPr="00810257">
              <w:rPr>
                <w:rFonts w:ascii="Times New Roman" w:hAnsi="Times New Roman" w:cs="Times New Roman"/>
                <w:bCs/>
                <w:sz w:val="24"/>
                <w:szCs w:val="24"/>
              </w:rPr>
              <w:t>с.Курья</w:t>
            </w:r>
          </w:p>
        </w:tc>
        <w:tc>
          <w:tcPr>
            <w:tcW w:w="2393" w:type="dxa"/>
          </w:tcPr>
          <w:p w:rsidR="00A77EA5" w:rsidRPr="00810257" w:rsidRDefault="00A77EA5" w:rsidP="00F13F0A">
            <w:pPr>
              <w:jc w:val="center"/>
              <w:rPr>
                <w:rFonts w:ascii="Times New Roman" w:hAnsi="Times New Roman" w:cs="Times New Roman"/>
                <w:bCs/>
                <w:sz w:val="24"/>
                <w:szCs w:val="24"/>
              </w:rPr>
            </w:pPr>
            <w:r w:rsidRPr="00810257">
              <w:rPr>
                <w:rFonts w:ascii="Times New Roman" w:hAnsi="Times New Roman" w:cs="Times New Roman"/>
                <w:bCs/>
                <w:sz w:val="24"/>
                <w:szCs w:val="24"/>
              </w:rPr>
              <w:t>498</w:t>
            </w:r>
          </w:p>
        </w:tc>
        <w:tc>
          <w:tcPr>
            <w:tcW w:w="2393" w:type="dxa"/>
          </w:tcPr>
          <w:p w:rsidR="00A77EA5" w:rsidRPr="00810257" w:rsidRDefault="00A77EA5" w:rsidP="00F13F0A">
            <w:pPr>
              <w:jc w:val="center"/>
              <w:rPr>
                <w:rFonts w:ascii="Times New Roman" w:hAnsi="Times New Roman" w:cs="Times New Roman"/>
                <w:bCs/>
                <w:sz w:val="24"/>
                <w:szCs w:val="24"/>
              </w:rPr>
            </w:pPr>
            <w:r w:rsidRPr="00810257">
              <w:rPr>
                <w:rFonts w:ascii="Times New Roman" w:hAnsi="Times New Roman" w:cs="Times New Roman"/>
                <w:bCs/>
                <w:sz w:val="24"/>
                <w:szCs w:val="24"/>
              </w:rPr>
              <w:t>580</w:t>
            </w:r>
          </w:p>
        </w:tc>
        <w:tc>
          <w:tcPr>
            <w:tcW w:w="2393" w:type="dxa"/>
          </w:tcPr>
          <w:p w:rsidR="00A77EA5" w:rsidRPr="00810257" w:rsidRDefault="00A77EA5" w:rsidP="00F13F0A">
            <w:pPr>
              <w:jc w:val="center"/>
              <w:rPr>
                <w:rFonts w:ascii="Times New Roman" w:hAnsi="Times New Roman" w:cs="Times New Roman"/>
                <w:bCs/>
                <w:sz w:val="24"/>
                <w:szCs w:val="24"/>
              </w:rPr>
            </w:pPr>
            <w:r w:rsidRPr="00810257">
              <w:rPr>
                <w:rFonts w:ascii="Times New Roman" w:hAnsi="Times New Roman" w:cs="Times New Roman"/>
                <w:bCs/>
                <w:sz w:val="24"/>
                <w:szCs w:val="24"/>
              </w:rPr>
              <w:t>650</w:t>
            </w:r>
          </w:p>
        </w:tc>
      </w:tr>
      <w:tr w:rsidR="00A77EA5" w:rsidRPr="007B7426" w:rsidTr="00F13F0A">
        <w:tc>
          <w:tcPr>
            <w:tcW w:w="2392" w:type="dxa"/>
          </w:tcPr>
          <w:p w:rsidR="00A77EA5" w:rsidRPr="00810257" w:rsidRDefault="00A77EA5" w:rsidP="00F13F0A">
            <w:pPr>
              <w:rPr>
                <w:rFonts w:ascii="Times New Roman" w:hAnsi="Times New Roman" w:cs="Times New Roman"/>
                <w:bCs/>
                <w:sz w:val="24"/>
                <w:szCs w:val="24"/>
              </w:rPr>
            </w:pPr>
            <w:r w:rsidRPr="00810257">
              <w:rPr>
                <w:rFonts w:ascii="Times New Roman" w:hAnsi="Times New Roman" w:cs="Times New Roman"/>
                <w:bCs/>
                <w:sz w:val="24"/>
                <w:szCs w:val="24"/>
              </w:rPr>
              <w:t>д.Ботаниха</w:t>
            </w:r>
          </w:p>
        </w:tc>
        <w:tc>
          <w:tcPr>
            <w:tcW w:w="2393" w:type="dxa"/>
          </w:tcPr>
          <w:p w:rsidR="00A77EA5" w:rsidRPr="00810257" w:rsidRDefault="00A77EA5" w:rsidP="00F13F0A">
            <w:pPr>
              <w:jc w:val="center"/>
              <w:rPr>
                <w:rFonts w:ascii="Times New Roman" w:hAnsi="Times New Roman" w:cs="Times New Roman"/>
                <w:bCs/>
                <w:sz w:val="24"/>
                <w:szCs w:val="24"/>
              </w:rPr>
            </w:pPr>
            <w:r w:rsidRPr="00810257">
              <w:rPr>
                <w:rFonts w:ascii="Times New Roman" w:hAnsi="Times New Roman" w:cs="Times New Roman"/>
                <w:bCs/>
                <w:sz w:val="24"/>
                <w:szCs w:val="24"/>
              </w:rPr>
              <w:t>106</w:t>
            </w:r>
          </w:p>
        </w:tc>
        <w:tc>
          <w:tcPr>
            <w:tcW w:w="2393" w:type="dxa"/>
          </w:tcPr>
          <w:p w:rsidR="00A77EA5" w:rsidRPr="00810257" w:rsidRDefault="00A77EA5" w:rsidP="00F13F0A">
            <w:pPr>
              <w:jc w:val="center"/>
              <w:rPr>
                <w:rFonts w:ascii="Times New Roman" w:hAnsi="Times New Roman" w:cs="Times New Roman"/>
                <w:bCs/>
                <w:sz w:val="24"/>
                <w:szCs w:val="24"/>
              </w:rPr>
            </w:pPr>
            <w:r w:rsidRPr="00810257">
              <w:rPr>
                <w:rFonts w:ascii="Times New Roman" w:hAnsi="Times New Roman" w:cs="Times New Roman"/>
                <w:bCs/>
                <w:sz w:val="24"/>
                <w:szCs w:val="24"/>
              </w:rPr>
              <w:t>131</w:t>
            </w:r>
          </w:p>
        </w:tc>
        <w:tc>
          <w:tcPr>
            <w:tcW w:w="2393" w:type="dxa"/>
          </w:tcPr>
          <w:p w:rsidR="00A77EA5" w:rsidRPr="00810257" w:rsidRDefault="00A77EA5" w:rsidP="00F13F0A">
            <w:pPr>
              <w:jc w:val="center"/>
              <w:rPr>
                <w:rFonts w:ascii="Times New Roman" w:hAnsi="Times New Roman" w:cs="Times New Roman"/>
                <w:bCs/>
                <w:sz w:val="24"/>
                <w:szCs w:val="24"/>
              </w:rPr>
            </w:pPr>
            <w:r w:rsidRPr="00810257">
              <w:rPr>
                <w:rFonts w:ascii="Times New Roman" w:hAnsi="Times New Roman" w:cs="Times New Roman"/>
                <w:bCs/>
                <w:sz w:val="24"/>
                <w:szCs w:val="24"/>
              </w:rPr>
              <w:t>140</w:t>
            </w:r>
          </w:p>
        </w:tc>
      </w:tr>
      <w:tr w:rsidR="00A77EA5" w:rsidRPr="007B7426" w:rsidTr="00F13F0A">
        <w:tc>
          <w:tcPr>
            <w:tcW w:w="2392" w:type="dxa"/>
          </w:tcPr>
          <w:p w:rsidR="00A77EA5" w:rsidRPr="00810257" w:rsidRDefault="00A77EA5" w:rsidP="00F13F0A">
            <w:pPr>
              <w:rPr>
                <w:rFonts w:ascii="Times New Roman" w:hAnsi="Times New Roman" w:cs="Times New Roman"/>
                <w:bCs/>
                <w:sz w:val="24"/>
                <w:szCs w:val="24"/>
              </w:rPr>
            </w:pPr>
            <w:r w:rsidRPr="00810257">
              <w:rPr>
                <w:rFonts w:ascii="Times New Roman" w:hAnsi="Times New Roman" w:cs="Times New Roman"/>
                <w:bCs/>
                <w:sz w:val="24"/>
                <w:szCs w:val="24"/>
              </w:rPr>
              <w:t>д.Бухма</w:t>
            </w:r>
          </w:p>
        </w:tc>
        <w:tc>
          <w:tcPr>
            <w:tcW w:w="2393" w:type="dxa"/>
          </w:tcPr>
          <w:p w:rsidR="00A77EA5" w:rsidRPr="00810257" w:rsidRDefault="00A77EA5" w:rsidP="00F13F0A">
            <w:pPr>
              <w:jc w:val="center"/>
              <w:rPr>
                <w:rFonts w:ascii="Times New Roman" w:hAnsi="Times New Roman" w:cs="Times New Roman"/>
                <w:bCs/>
                <w:sz w:val="24"/>
                <w:szCs w:val="24"/>
              </w:rPr>
            </w:pPr>
            <w:r w:rsidRPr="00810257">
              <w:rPr>
                <w:rFonts w:ascii="Times New Roman" w:hAnsi="Times New Roman" w:cs="Times New Roman"/>
                <w:bCs/>
                <w:sz w:val="24"/>
                <w:szCs w:val="24"/>
              </w:rPr>
              <w:t>15</w:t>
            </w:r>
          </w:p>
        </w:tc>
        <w:tc>
          <w:tcPr>
            <w:tcW w:w="2393" w:type="dxa"/>
          </w:tcPr>
          <w:p w:rsidR="00A77EA5" w:rsidRPr="00810257" w:rsidRDefault="00A77EA5" w:rsidP="00F13F0A">
            <w:pPr>
              <w:jc w:val="center"/>
              <w:rPr>
                <w:rFonts w:ascii="Times New Roman" w:hAnsi="Times New Roman" w:cs="Times New Roman"/>
                <w:bCs/>
                <w:sz w:val="24"/>
                <w:szCs w:val="24"/>
              </w:rPr>
            </w:pPr>
            <w:r w:rsidRPr="00810257">
              <w:rPr>
                <w:rFonts w:ascii="Times New Roman" w:hAnsi="Times New Roman" w:cs="Times New Roman"/>
                <w:bCs/>
                <w:sz w:val="24"/>
                <w:szCs w:val="24"/>
              </w:rPr>
              <w:t>20</w:t>
            </w:r>
          </w:p>
        </w:tc>
        <w:tc>
          <w:tcPr>
            <w:tcW w:w="2393" w:type="dxa"/>
          </w:tcPr>
          <w:p w:rsidR="00A77EA5" w:rsidRPr="00810257" w:rsidRDefault="00A77EA5" w:rsidP="00F13F0A">
            <w:pPr>
              <w:jc w:val="center"/>
              <w:rPr>
                <w:rFonts w:ascii="Times New Roman" w:hAnsi="Times New Roman" w:cs="Times New Roman"/>
                <w:bCs/>
                <w:sz w:val="24"/>
                <w:szCs w:val="24"/>
              </w:rPr>
            </w:pPr>
            <w:r w:rsidRPr="00810257">
              <w:rPr>
                <w:rFonts w:ascii="Times New Roman" w:hAnsi="Times New Roman" w:cs="Times New Roman"/>
                <w:bCs/>
                <w:sz w:val="24"/>
                <w:szCs w:val="24"/>
              </w:rPr>
              <w:t>23</w:t>
            </w:r>
          </w:p>
        </w:tc>
      </w:tr>
      <w:tr w:rsidR="00A77EA5" w:rsidRPr="007B7426" w:rsidTr="00F13F0A">
        <w:tc>
          <w:tcPr>
            <w:tcW w:w="2392" w:type="dxa"/>
          </w:tcPr>
          <w:p w:rsidR="00A77EA5" w:rsidRPr="00810257" w:rsidRDefault="00A77EA5" w:rsidP="00F13F0A">
            <w:pPr>
              <w:rPr>
                <w:rFonts w:ascii="Times New Roman" w:hAnsi="Times New Roman" w:cs="Times New Roman"/>
                <w:bCs/>
                <w:sz w:val="24"/>
                <w:szCs w:val="24"/>
              </w:rPr>
            </w:pPr>
            <w:r w:rsidRPr="00810257">
              <w:rPr>
                <w:rFonts w:ascii="Times New Roman" w:hAnsi="Times New Roman" w:cs="Times New Roman"/>
                <w:bCs/>
                <w:sz w:val="24"/>
                <w:szCs w:val="24"/>
              </w:rPr>
              <w:t>д.Малые Чуваши</w:t>
            </w:r>
          </w:p>
        </w:tc>
        <w:tc>
          <w:tcPr>
            <w:tcW w:w="2393" w:type="dxa"/>
          </w:tcPr>
          <w:p w:rsidR="00A77EA5" w:rsidRPr="00810257" w:rsidRDefault="00A77EA5" w:rsidP="00F13F0A">
            <w:pPr>
              <w:jc w:val="center"/>
              <w:rPr>
                <w:rFonts w:ascii="Times New Roman" w:hAnsi="Times New Roman" w:cs="Times New Roman"/>
                <w:bCs/>
                <w:sz w:val="24"/>
                <w:szCs w:val="24"/>
              </w:rPr>
            </w:pPr>
            <w:r w:rsidRPr="00810257">
              <w:rPr>
                <w:rFonts w:ascii="Times New Roman" w:hAnsi="Times New Roman" w:cs="Times New Roman"/>
                <w:bCs/>
                <w:sz w:val="24"/>
                <w:szCs w:val="24"/>
              </w:rPr>
              <w:t>0</w:t>
            </w:r>
          </w:p>
        </w:tc>
        <w:tc>
          <w:tcPr>
            <w:tcW w:w="2393" w:type="dxa"/>
          </w:tcPr>
          <w:p w:rsidR="00A77EA5" w:rsidRPr="00810257" w:rsidRDefault="00A77EA5" w:rsidP="00F13F0A">
            <w:pPr>
              <w:jc w:val="center"/>
              <w:rPr>
                <w:rFonts w:ascii="Times New Roman" w:hAnsi="Times New Roman" w:cs="Times New Roman"/>
                <w:bCs/>
                <w:sz w:val="24"/>
                <w:szCs w:val="24"/>
              </w:rPr>
            </w:pPr>
            <w:r w:rsidRPr="00810257">
              <w:rPr>
                <w:rFonts w:ascii="Times New Roman" w:hAnsi="Times New Roman" w:cs="Times New Roman"/>
                <w:bCs/>
                <w:sz w:val="24"/>
                <w:szCs w:val="24"/>
              </w:rPr>
              <w:t>2</w:t>
            </w:r>
          </w:p>
        </w:tc>
        <w:tc>
          <w:tcPr>
            <w:tcW w:w="2393" w:type="dxa"/>
          </w:tcPr>
          <w:p w:rsidR="00A77EA5" w:rsidRPr="00810257" w:rsidRDefault="00A77EA5" w:rsidP="00F13F0A">
            <w:pPr>
              <w:jc w:val="center"/>
              <w:rPr>
                <w:rFonts w:ascii="Times New Roman" w:hAnsi="Times New Roman" w:cs="Times New Roman"/>
                <w:bCs/>
                <w:sz w:val="24"/>
                <w:szCs w:val="24"/>
              </w:rPr>
            </w:pPr>
            <w:r w:rsidRPr="00810257">
              <w:rPr>
                <w:rFonts w:ascii="Times New Roman" w:hAnsi="Times New Roman" w:cs="Times New Roman"/>
                <w:bCs/>
                <w:sz w:val="24"/>
                <w:szCs w:val="24"/>
              </w:rPr>
              <w:t>5</w:t>
            </w:r>
          </w:p>
        </w:tc>
      </w:tr>
      <w:tr w:rsidR="00A77EA5" w:rsidRPr="007B7426" w:rsidTr="00F13F0A">
        <w:tc>
          <w:tcPr>
            <w:tcW w:w="2392" w:type="dxa"/>
          </w:tcPr>
          <w:p w:rsidR="00A77EA5" w:rsidRPr="00810257" w:rsidRDefault="00A77EA5" w:rsidP="00F13F0A">
            <w:pPr>
              <w:rPr>
                <w:rFonts w:ascii="Times New Roman" w:hAnsi="Times New Roman" w:cs="Times New Roman"/>
                <w:bCs/>
                <w:sz w:val="24"/>
                <w:szCs w:val="24"/>
              </w:rPr>
            </w:pPr>
            <w:r w:rsidRPr="00810257">
              <w:rPr>
                <w:rFonts w:ascii="Times New Roman" w:hAnsi="Times New Roman" w:cs="Times New Roman"/>
                <w:bCs/>
                <w:sz w:val="24"/>
                <w:szCs w:val="24"/>
              </w:rPr>
              <w:t>д.Большой Полом</w:t>
            </w:r>
          </w:p>
        </w:tc>
        <w:tc>
          <w:tcPr>
            <w:tcW w:w="2393" w:type="dxa"/>
          </w:tcPr>
          <w:p w:rsidR="00A77EA5" w:rsidRPr="00810257" w:rsidRDefault="00A77EA5" w:rsidP="00F13F0A">
            <w:pPr>
              <w:jc w:val="center"/>
              <w:rPr>
                <w:rFonts w:ascii="Times New Roman" w:hAnsi="Times New Roman" w:cs="Times New Roman"/>
                <w:bCs/>
                <w:sz w:val="24"/>
                <w:szCs w:val="24"/>
              </w:rPr>
            </w:pPr>
            <w:r w:rsidRPr="00810257">
              <w:rPr>
                <w:rFonts w:ascii="Times New Roman" w:hAnsi="Times New Roman" w:cs="Times New Roman"/>
                <w:bCs/>
                <w:sz w:val="24"/>
                <w:szCs w:val="24"/>
              </w:rPr>
              <w:t>7</w:t>
            </w:r>
          </w:p>
        </w:tc>
        <w:tc>
          <w:tcPr>
            <w:tcW w:w="2393" w:type="dxa"/>
          </w:tcPr>
          <w:p w:rsidR="00A77EA5" w:rsidRPr="00810257" w:rsidRDefault="00A77EA5" w:rsidP="00F13F0A">
            <w:pPr>
              <w:jc w:val="center"/>
              <w:rPr>
                <w:rFonts w:ascii="Times New Roman" w:hAnsi="Times New Roman" w:cs="Times New Roman"/>
                <w:bCs/>
                <w:sz w:val="24"/>
                <w:szCs w:val="24"/>
              </w:rPr>
            </w:pPr>
            <w:r w:rsidRPr="00810257">
              <w:rPr>
                <w:rFonts w:ascii="Times New Roman" w:hAnsi="Times New Roman" w:cs="Times New Roman"/>
                <w:bCs/>
                <w:sz w:val="24"/>
                <w:szCs w:val="24"/>
              </w:rPr>
              <w:t>25</w:t>
            </w:r>
          </w:p>
        </w:tc>
        <w:tc>
          <w:tcPr>
            <w:tcW w:w="2393" w:type="dxa"/>
          </w:tcPr>
          <w:p w:rsidR="00A77EA5" w:rsidRPr="00810257" w:rsidRDefault="00A77EA5" w:rsidP="00F13F0A">
            <w:pPr>
              <w:jc w:val="center"/>
              <w:rPr>
                <w:rFonts w:ascii="Times New Roman" w:hAnsi="Times New Roman" w:cs="Times New Roman"/>
                <w:bCs/>
                <w:sz w:val="24"/>
                <w:szCs w:val="24"/>
              </w:rPr>
            </w:pPr>
            <w:r w:rsidRPr="00810257">
              <w:rPr>
                <w:rFonts w:ascii="Times New Roman" w:hAnsi="Times New Roman" w:cs="Times New Roman"/>
                <w:bCs/>
                <w:sz w:val="24"/>
                <w:szCs w:val="24"/>
              </w:rPr>
              <w:t>40</w:t>
            </w:r>
          </w:p>
        </w:tc>
      </w:tr>
      <w:tr w:rsidR="00A77EA5" w:rsidRPr="007B7426" w:rsidTr="00F13F0A">
        <w:tc>
          <w:tcPr>
            <w:tcW w:w="2392" w:type="dxa"/>
          </w:tcPr>
          <w:p w:rsidR="00A77EA5" w:rsidRPr="00810257" w:rsidRDefault="00A77EA5" w:rsidP="00F13F0A">
            <w:pPr>
              <w:rPr>
                <w:rFonts w:ascii="Times New Roman" w:hAnsi="Times New Roman" w:cs="Times New Roman"/>
                <w:bCs/>
                <w:sz w:val="24"/>
                <w:szCs w:val="24"/>
              </w:rPr>
            </w:pPr>
            <w:r w:rsidRPr="00810257">
              <w:rPr>
                <w:rFonts w:ascii="Times New Roman" w:hAnsi="Times New Roman" w:cs="Times New Roman"/>
                <w:bCs/>
                <w:sz w:val="24"/>
                <w:szCs w:val="24"/>
              </w:rPr>
              <w:t>д.Родники</w:t>
            </w:r>
          </w:p>
        </w:tc>
        <w:tc>
          <w:tcPr>
            <w:tcW w:w="2393" w:type="dxa"/>
          </w:tcPr>
          <w:p w:rsidR="00A77EA5" w:rsidRPr="00810257" w:rsidRDefault="00A77EA5" w:rsidP="00F13F0A">
            <w:pPr>
              <w:jc w:val="center"/>
              <w:rPr>
                <w:rFonts w:ascii="Times New Roman" w:hAnsi="Times New Roman" w:cs="Times New Roman"/>
                <w:bCs/>
                <w:sz w:val="24"/>
                <w:szCs w:val="24"/>
              </w:rPr>
            </w:pPr>
            <w:r w:rsidRPr="00810257">
              <w:rPr>
                <w:rFonts w:ascii="Times New Roman" w:hAnsi="Times New Roman" w:cs="Times New Roman"/>
                <w:bCs/>
                <w:sz w:val="24"/>
                <w:szCs w:val="24"/>
              </w:rPr>
              <w:t>25</w:t>
            </w:r>
          </w:p>
        </w:tc>
        <w:tc>
          <w:tcPr>
            <w:tcW w:w="2393" w:type="dxa"/>
          </w:tcPr>
          <w:p w:rsidR="00A77EA5" w:rsidRPr="00810257" w:rsidRDefault="00A77EA5" w:rsidP="00F13F0A">
            <w:pPr>
              <w:jc w:val="center"/>
              <w:rPr>
                <w:rFonts w:ascii="Times New Roman" w:hAnsi="Times New Roman" w:cs="Times New Roman"/>
                <w:bCs/>
                <w:sz w:val="24"/>
                <w:szCs w:val="24"/>
              </w:rPr>
            </w:pPr>
            <w:r w:rsidRPr="00810257">
              <w:rPr>
                <w:rFonts w:ascii="Times New Roman" w:hAnsi="Times New Roman" w:cs="Times New Roman"/>
                <w:bCs/>
                <w:sz w:val="24"/>
                <w:szCs w:val="24"/>
              </w:rPr>
              <w:t>67</w:t>
            </w:r>
          </w:p>
        </w:tc>
        <w:tc>
          <w:tcPr>
            <w:tcW w:w="2393" w:type="dxa"/>
          </w:tcPr>
          <w:p w:rsidR="00A77EA5" w:rsidRPr="00810257" w:rsidRDefault="00A77EA5" w:rsidP="00F13F0A">
            <w:pPr>
              <w:jc w:val="center"/>
              <w:rPr>
                <w:rFonts w:ascii="Times New Roman" w:hAnsi="Times New Roman" w:cs="Times New Roman"/>
                <w:bCs/>
                <w:sz w:val="24"/>
                <w:szCs w:val="24"/>
              </w:rPr>
            </w:pPr>
            <w:r w:rsidRPr="00810257">
              <w:rPr>
                <w:rFonts w:ascii="Times New Roman" w:hAnsi="Times New Roman" w:cs="Times New Roman"/>
                <w:bCs/>
                <w:sz w:val="24"/>
                <w:szCs w:val="24"/>
              </w:rPr>
              <w:t>102</w:t>
            </w:r>
          </w:p>
        </w:tc>
      </w:tr>
    </w:tbl>
    <w:p w:rsidR="00A77EA5" w:rsidRPr="007B7426" w:rsidRDefault="00A77EA5" w:rsidP="00A77EA5">
      <w:pPr>
        <w:spacing w:after="0" w:line="240" w:lineRule="auto"/>
        <w:ind w:firstLine="567"/>
        <w:jc w:val="center"/>
        <w:rPr>
          <w:rFonts w:ascii="Times New Roman" w:hAnsi="Times New Roman" w:cs="Times New Roman"/>
          <w:bCs/>
          <w:sz w:val="24"/>
          <w:szCs w:val="24"/>
        </w:rPr>
      </w:pPr>
    </w:p>
    <w:p w:rsidR="00A77EA5" w:rsidRPr="007B7426" w:rsidRDefault="00A77EA5" w:rsidP="00A77EA5">
      <w:pPr>
        <w:spacing w:after="120" w:line="240" w:lineRule="auto"/>
        <w:ind w:firstLine="567"/>
        <w:jc w:val="both"/>
        <w:rPr>
          <w:rFonts w:ascii="Times New Roman" w:hAnsi="Times New Roman" w:cs="Times New Roman"/>
          <w:bCs/>
          <w:sz w:val="24"/>
          <w:szCs w:val="24"/>
        </w:rPr>
      </w:pPr>
      <w:r w:rsidRPr="007B7426">
        <w:rPr>
          <w:rFonts w:ascii="Times New Roman" w:hAnsi="Times New Roman" w:cs="Times New Roman"/>
          <w:bCs/>
          <w:sz w:val="24"/>
          <w:szCs w:val="24"/>
        </w:rPr>
        <w:t xml:space="preserve">Основными мероприятиями по обеспечению устойчивости социально-демографической структуры населения являются: </w:t>
      </w:r>
    </w:p>
    <w:p w:rsidR="00A77EA5" w:rsidRPr="007B7426" w:rsidRDefault="00A77EA5" w:rsidP="00A77EA5">
      <w:pPr>
        <w:spacing w:after="120" w:line="240" w:lineRule="auto"/>
        <w:ind w:firstLine="567"/>
        <w:jc w:val="both"/>
        <w:rPr>
          <w:rFonts w:ascii="Times New Roman" w:hAnsi="Times New Roman" w:cs="Times New Roman"/>
          <w:bCs/>
          <w:sz w:val="24"/>
          <w:szCs w:val="24"/>
        </w:rPr>
      </w:pPr>
      <w:r w:rsidRPr="007B7426">
        <w:rPr>
          <w:rFonts w:ascii="Times New Roman" w:hAnsi="Times New Roman" w:cs="Times New Roman"/>
          <w:bCs/>
          <w:sz w:val="24"/>
          <w:szCs w:val="24"/>
        </w:rPr>
        <w:t>• повышение уровня жизни населения, улучшение здоровья, снижение смертности и повышение продолжительности жизни, развитие социальной сферы;</w:t>
      </w:r>
    </w:p>
    <w:p w:rsidR="00A77EA5" w:rsidRPr="007B7426" w:rsidRDefault="00A77EA5" w:rsidP="00A77EA5">
      <w:pPr>
        <w:spacing w:after="120" w:line="240" w:lineRule="auto"/>
        <w:ind w:firstLine="567"/>
        <w:jc w:val="both"/>
        <w:rPr>
          <w:rFonts w:ascii="Times New Roman" w:hAnsi="Times New Roman" w:cs="Times New Roman"/>
          <w:bCs/>
          <w:sz w:val="24"/>
          <w:szCs w:val="24"/>
        </w:rPr>
      </w:pPr>
      <w:r w:rsidRPr="007B7426">
        <w:rPr>
          <w:rFonts w:ascii="Times New Roman" w:hAnsi="Times New Roman" w:cs="Times New Roman"/>
          <w:bCs/>
          <w:sz w:val="24"/>
          <w:szCs w:val="24"/>
        </w:rPr>
        <w:t>• создание условий для строительства жилья и в первую очередь усадебного типа;</w:t>
      </w:r>
    </w:p>
    <w:p w:rsidR="00A77EA5" w:rsidRPr="007B7426" w:rsidRDefault="00A77EA5" w:rsidP="00A77EA5">
      <w:pPr>
        <w:spacing w:after="120" w:line="240" w:lineRule="auto"/>
        <w:ind w:firstLine="567"/>
        <w:jc w:val="both"/>
        <w:rPr>
          <w:rFonts w:ascii="Times New Roman" w:hAnsi="Times New Roman" w:cs="Times New Roman"/>
          <w:bCs/>
          <w:sz w:val="24"/>
          <w:szCs w:val="24"/>
        </w:rPr>
      </w:pPr>
      <w:r w:rsidRPr="007B7426">
        <w:rPr>
          <w:rFonts w:ascii="Times New Roman" w:hAnsi="Times New Roman" w:cs="Times New Roman"/>
          <w:bCs/>
          <w:sz w:val="24"/>
          <w:szCs w:val="24"/>
        </w:rPr>
        <w:t>• максимально возможное сохранение существующих и создание новых рабочих мест;</w:t>
      </w:r>
    </w:p>
    <w:p w:rsidR="00A77EA5" w:rsidRPr="007B7426" w:rsidRDefault="00A77EA5" w:rsidP="00A77EA5">
      <w:pPr>
        <w:spacing w:after="120" w:line="240" w:lineRule="auto"/>
        <w:ind w:firstLine="567"/>
        <w:jc w:val="both"/>
        <w:rPr>
          <w:rFonts w:ascii="Times New Roman" w:hAnsi="Times New Roman" w:cs="Times New Roman"/>
          <w:bCs/>
          <w:sz w:val="24"/>
          <w:szCs w:val="24"/>
        </w:rPr>
      </w:pPr>
      <w:r w:rsidRPr="007B7426">
        <w:rPr>
          <w:rFonts w:ascii="Times New Roman" w:hAnsi="Times New Roman" w:cs="Times New Roman"/>
          <w:bCs/>
          <w:sz w:val="24"/>
          <w:szCs w:val="24"/>
        </w:rPr>
        <w:t>• создание условий для развития коммерческой деятельности в сфере обслуживания населения, как источника расширения мест приложения труда, пополнения доходов населения;</w:t>
      </w:r>
    </w:p>
    <w:p w:rsidR="00A77EA5" w:rsidRPr="007B7426" w:rsidRDefault="00A77EA5" w:rsidP="00A77EA5">
      <w:pPr>
        <w:spacing w:after="120" w:line="240" w:lineRule="auto"/>
        <w:ind w:firstLine="567"/>
        <w:jc w:val="both"/>
        <w:rPr>
          <w:rFonts w:ascii="Times New Roman" w:hAnsi="Times New Roman" w:cs="Times New Roman"/>
          <w:bCs/>
          <w:sz w:val="24"/>
          <w:szCs w:val="24"/>
        </w:rPr>
      </w:pPr>
      <w:r w:rsidRPr="007B7426">
        <w:rPr>
          <w:rFonts w:ascii="Times New Roman" w:hAnsi="Times New Roman" w:cs="Times New Roman"/>
          <w:bCs/>
          <w:sz w:val="24"/>
          <w:szCs w:val="24"/>
        </w:rPr>
        <w:t>• развитие системы переподготовки кадров, профессионального обучения молодежи.</w:t>
      </w:r>
    </w:p>
    <w:p w:rsidR="00A77EA5" w:rsidRPr="007B7426" w:rsidRDefault="00A77EA5" w:rsidP="00A77EA5">
      <w:pPr>
        <w:spacing w:after="120" w:line="240" w:lineRule="auto"/>
        <w:ind w:firstLine="567"/>
        <w:jc w:val="center"/>
        <w:rPr>
          <w:rFonts w:ascii="Times New Roman" w:hAnsi="Times New Roman" w:cs="Times New Roman"/>
          <w:b/>
          <w:bCs/>
          <w:sz w:val="24"/>
          <w:szCs w:val="24"/>
        </w:rPr>
      </w:pPr>
      <w:r w:rsidRPr="007B7426">
        <w:rPr>
          <w:rFonts w:ascii="Times New Roman" w:hAnsi="Times New Roman" w:cs="Times New Roman"/>
          <w:b/>
          <w:bCs/>
          <w:sz w:val="24"/>
          <w:szCs w:val="24"/>
        </w:rPr>
        <w:lastRenderedPageBreak/>
        <w:t>План прогнозируемой застройки на ближайшие 10 лет на территории МО «Курьинское»</w:t>
      </w:r>
    </w:p>
    <w:p w:rsidR="00A77EA5" w:rsidRPr="007B7426" w:rsidRDefault="00A77EA5" w:rsidP="00A77EA5">
      <w:pPr>
        <w:spacing w:after="120" w:line="240" w:lineRule="auto"/>
        <w:ind w:firstLine="567"/>
        <w:jc w:val="both"/>
        <w:rPr>
          <w:rFonts w:ascii="Times New Roman" w:hAnsi="Times New Roman" w:cs="Times New Roman"/>
          <w:bCs/>
          <w:sz w:val="24"/>
          <w:szCs w:val="24"/>
        </w:rPr>
      </w:pPr>
      <w:r w:rsidRPr="007B7426">
        <w:rPr>
          <w:rFonts w:ascii="Times New Roman" w:hAnsi="Times New Roman" w:cs="Times New Roman"/>
          <w:bCs/>
          <w:sz w:val="24"/>
          <w:szCs w:val="24"/>
        </w:rPr>
        <w:t>С учетом возможностей реального строительства жилого фонда поселения увеличится и к 2025 году может составлять 18323 м</w:t>
      </w:r>
      <w:r w:rsidRPr="007B7426">
        <w:rPr>
          <w:rFonts w:ascii="Times New Roman" w:hAnsi="Times New Roman" w:cs="Times New Roman"/>
          <w:bCs/>
          <w:sz w:val="24"/>
          <w:szCs w:val="24"/>
          <w:vertAlign w:val="superscript"/>
        </w:rPr>
        <w:t>2</w:t>
      </w:r>
      <w:r w:rsidRPr="007B7426">
        <w:rPr>
          <w:rFonts w:ascii="Times New Roman" w:hAnsi="Times New Roman" w:cs="Times New Roman"/>
          <w:bCs/>
          <w:sz w:val="24"/>
          <w:szCs w:val="24"/>
        </w:rPr>
        <w:t>.</w:t>
      </w:r>
      <w:r w:rsidRPr="007B7426">
        <w:rPr>
          <w:rFonts w:ascii="Times New Roman" w:hAnsi="Times New Roman" w:cs="Times New Roman"/>
          <w:bCs/>
          <w:sz w:val="24"/>
          <w:szCs w:val="24"/>
          <w:vertAlign w:val="superscript"/>
        </w:rPr>
        <w:t xml:space="preserve">   </w:t>
      </w:r>
      <w:r w:rsidRPr="007B7426">
        <w:rPr>
          <w:rFonts w:ascii="Times New Roman" w:hAnsi="Times New Roman" w:cs="Times New Roman"/>
          <w:bCs/>
          <w:sz w:val="24"/>
          <w:szCs w:val="24"/>
        </w:rPr>
        <w:t>Для реализации жилищной программы потребуется значительного увеличения ежегодных объемов жилищного строительства.  Росту строительства будет способствовать  внедрение ипотеки и других возможностей приобретения жилья (участие граждан в долевом строительстве, жилищно-накопительных программ и др.)</w:t>
      </w:r>
    </w:p>
    <w:p w:rsidR="00A77EA5" w:rsidRPr="007B7426" w:rsidRDefault="00A77EA5" w:rsidP="00A77EA5">
      <w:pPr>
        <w:spacing w:after="120" w:line="240" w:lineRule="auto"/>
        <w:ind w:firstLine="567"/>
        <w:jc w:val="both"/>
        <w:rPr>
          <w:rFonts w:ascii="Times New Roman" w:hAnsi="Times New Roman" w:cs="Times New Roman"/>
          <w:bCs/>
          <w:sz w:val="24"/>
          <w:szCs w:val="24"/>
        </w:rPr>
      </w:pPr>
      <w:r w:rsidRPr="007B7426">
        <w:rPr>
          <w:rFonts w:ascii="Times New Roman" w:hAnsi="Times New Roman" w:cs="Times New Roman"/>
          <w:bCs/>
          <w:sz w:val="24"/>
          <w:szCs w:val="24"/>
        </w:rPr>
        <w:t>Новое строительство 54 дома.</w:t>
      </w:r>
    </w:p>
    <w:p w:rsidR="00A77EA5" w:rsidRPr="007B7426" w:rsidRDefault="00A77EA5" w:rsidP="00A77EA5">
      <w:pPr>
        <w:spacing w:after="120" w:line="240" w:lineRule="auto"/>
        <w:ind w:firstLine="567"/>
        <w:jc w:val="both"/>
        <w:rPr>
          <w:rFonts w:ascii="Times New Roman" w:hAnsi="Times New Roman" w:cs="Times New Roman"/>
          <w:bCs/>
          <w:sz w:val="24"/>
          <w:szCs w:val="24"/>
        </w:rPr>
      </w:pPr>
      <w:r w:rsidRPr="007B7426">
        <w:rPr>
          <w:rFonts w:ascii="Times New Roman" w:hAnsi="Times New Roman" w:cs="Times New Roman"/>
          <w:bCs/>
          <w:sz w:val="24"/>
          <w:szCs w:val="24"/>
        </w:rPr>
        <w:t>с.Курья – 23 дом; внутри населенного пункта на свободных территориях: продолжить ул. Труда, Юбилейная и новые улицы. (за счет ветхого жилого фонда ул. Строительная дом №№ 3,5,7,9,15,17,19,28,26). На месте ветхого жилья предусмотреть зеленую зону, которая бы защищала жилье от шума и пыли транспорта, проходящему по ул. Строительной (дорога Киров- Красногорское).</w:t>
      </w:r>
    </w:p>
    <w:p w:rsidR="00A77EA5" w:rsidRPr="007B7426" w:rsidRDefault="00A77EA5" w:rsidP="00A77EA5">
      <w:pPr>
        <w:spacing w:after="120" w:line="240" w:lineRule="auto"/>
        <w:ind w:firstLine="567"/>
        <w:jc w:val="both"/>
        <w:rPr>
          <w:rFonts w:ascii="Times New Roman" w:hAnsi="Times New Roman" w:cs="Times New Roman"/>
          <w:bCs/>
          <w:sz w:val="24"/>
          <w:szCs w:val="24"/>
        </w:rPr>
      </w:pPr>
      <w:r w:rsidRPr="007B7426">
        <w:rPr>
          <w:rFonts w:ascii="Times New Roman" w:hAnsi="Times New Roman" w:cs="Times New Roman"/>
          <w:bCs/>
          <w:sz w:val="24"/>
          <w:szCs w:val="24"/>
        </w:rPr>
        <w:t>д. Ботаниха – 3 дома; (внутри нас. пункта), по ул. Центральной;</w:t>
      </w:r>
    </w:p>
    <w:p w:rsidR="00A77EA5" w:rsidRPr="007B7426" w:rsidRDefault="00A77EA5" w:rsidP="00A77EA5">
      <w:pPr>
        <w:spacing w:after="120" w:line="240" w:lineRule="auto"/>
        <w:ind w:firstLine="567"/>
        <w:jc w:val="both"/>
        <w:rPr>
          <w:rFonts w:ascii="Times New Roman" w:hAnsi="Times New Roman" w:cs="Times New Roman"/>
          <w:bCs/>
          <w:sz w:val="24"/>
          <w:szCs w:val="24"/>
        </w:rPr>
      </w:pPr>
      <w:r w:rsidRPr="007B7426">
        <w:rPr>
          <w:rFonts w:ascii="Times New Roman" w:hAnsi="Times New Roman" w:cs="Times New Roman"/>
          <w:bCs/>
          <w:sz w:val="24"/>
          <w:szCs w:val="24"/>
        </w:rPr>
        <w:t>д. Большой Полом – 15 домов (внутри нас. пункта на свободных территориях);</w:t>
      </w:r>
    </w:p>
    <w:p w:rsidR="00A77EA5" w:rsidRPr="007B7426" w:rsidRDefault="00A77EA5" w:rsidP="00A77EA5">
      <w:pPr>
        <w:spacing w:after="120" w:line="240" w:lineRule="auto"/>
        <w:ind w:firstLine="567"/>
        <w:jc w:val="both"/>
        <w:rPr>
          <w:rFonts w:ascii="Times New Roman" w:hAnsi="Times New Roman" w:cs="Times New Roman"/>
          <w:bCs/>
          <w:sz w:val="24"/>
          <w:szCs w:val="24"/>
        </w:rPr>
      </w:pPr>
      <w:r w:rsidRPr="007B7426">
        <w:rPr>
          <w:rFonts w:ascii="Times New Roman" w:hAnsi="Times New Roman" w:cs="Times New Roman"/>
          <w:bCs/>
          <w:sz w:val="24"/>
          <w:szCs w:val="24"/>
        </w:rPr>
        <w:t>д. Малые Чуваши – 1 дом (внутри нас. пункта)</w:t>
      </w:r>
    </w:p>
    <w:p w:rsidR="00A77EA5" w:rsidRPr="007B7426" w:rsidRDefault="00A77EA5" w:rsidP="00A77EA5">
      <w:pPr>
        <w:spacing w:after="120" w:line="240" w:lineRule="auto"/>
        <w:ind w:firstLine="567"/>
        <w:jc w:val="both"/>
        <w:rPr>
          <w:rFonts w:ascii="Times New Roman" w:hAnsi="Times New Roman" w:cs="Times New Roman"/>
          <w:bCs/>
          <w:sz w:val="24"/>
          <w:szCs w:val="24"/>
        </w:rPr>
      </w:pPr>
      <w:r w:rsidRPr="007B7426">
        <w:rPr>
          <w:rFonts w:ascii="Times New Roman" w:hAnsi="Times New Roman" w:cs="Times New Roman"/>
          <w:bCs/>
          <w:sz w:val="24"/>
          <w:szCs w:val="24"/>
        </w:rPr>
        <w:t>д.Родники – 12 домов</w:t>
      </w:r>
    </w:p>
    <w:p w:rsidR="00A77EA5" w:rsidRPr="007B7426" w:rsidRDefault="00A77EA5" w:rsidP="00A77EA5">
      <w:pPr>
        <w:spacing w:after="120" w:line="240" w:lineRule="auto"/>
        <w:ind w:firstLine="567"/>
        <w:jc w:val="both"/>
        <w:rPr>
          <w:rFonts w:ascii="Times New Roman" w:hAnsi="Times New Roman" w:cs="Times New Roman"/>
          <w:bCs/>
          <w:sz w:val="24"/>
          <w:szCs w:val="24"/>
        </w:rPr>
      </w:pPr>
      <w:r w:rsidRPr="007B7426">
        <w:rPr>
          <w:rFonts w:ascii="Times New Roman" w:hAnsi="Times New Roman" w:cs="Times New Roman"/>
          <w:bCs/>
          <w:sz w:val="24"/>
          <w:szCs w:val="24"/>
        </w:rPr>
        <w:t>Социальная сфера на селе сдерживает формирование социально-экономических условий устойчивого развития сельских территорий. Все, что связано с вопросами семьи, человека и его благополучия – важнейший приоритет всех уровней</w:t>
      </w:r>
      <w:r w:rsidRPr="007B7426">
        <w:rPr>
          <w:rFonts w:ascii="Times New Roman" w:hAnsi="Times New Roman" w:cs="Times New Roman"/>
          <w:bCs/>
          <w:sz w:val="24"/>
          <w:szCs w:val="24"/>
        </w:rPr>
        <w:tab/>
        <w:t xml:space="preserve"> власти. Это и здоровье детей, и учеба, и отдых, и полноценное питание, возможность творческого развития, занятий спортом и социальная поддержка. </w:t>
      </w:r>
    </w:p>
    <w:p w:rsidR="00A77EA5" w:rsidRPr="007B7426" w:rsidRDefault="00A77EA5" w:rsidP="00A77EA5">
      <w:pPr>
        <w:spacing w:after="120" w:line="240" w:lineRule="auto"/>
        <w:ind w:firstLine="567"/>
        <w:jc w:val="both"/>
        <w:rPr>
          <w:rFonts w:ascii="Times New Roman" w:hAnsi="Times New Roman" w:cs="Times New Roman"/>
          <w:bCs/>
          <w:sz w:val="24"/>
          <w:szCs w:val="24"/>
        </w:rPr>
      </w:pPr>
      <w:r w:rsidRPr="007B7426">
        <w:rPr>
          <w:rFonts w:ascii="Times New Roman" w:hAnsi="Times New Roman" w:cs="Times New Roman"/>
          <w:bCs/>
          <w:sz w:val="24"/>
          <w:szCs w:val="24"/>
        </w:rPr>
        <w:t>В последние годы фиксируется сокращение количества объектов вследствие сокращения численности населения, изменений его демографических параметров, недостаточного финансирования на содержание, строительство и ремонт объектов, их аварийного технического состояния, что понижает показатели обеспечкенности населения учреждениями обслуживания.</w:t>
      </w:r>
    </w:p>
    <w:p w:rsidR="00A77EA5" w:rsidRDefault="00A77EA5" w:rsidP="00A77EA5">
      <w:pPr>
        <w:spacing w:after="120" w:line="240" w:lineRule="auto"/>
        <w:ind w:firstLine="567"/>
        <w:jc w:val="center"/>
        <w:rPr>
          <w:rFonts w:ascii="Times New Roman" w:hAnsi="Times New Roman" w:cs="Times New Roman"/>
          <w:bCs/>
          <w:sz w:val="24"/>
          <w:szCs w:val="24"/>
        </w:rPr>
      </w:pPr>
    </w:p>
    <w:p w:rsidR="00A77EA5" w:rsidRDefault="00A77EA5" w:rsidP="00A77EA5">
      <w:pPr>
        <w:spacing w:after="120" w:line="240" w:lineRule="auto"/>
        <w:ind w:firstLine="567"/>
        <w:jc w:val="center"/>
        <w:rPr>
          <w:rFonts w:ascii="Times New Roman" w:hAnsi="Times New Roman" w:cs="Times New Roman"/>
          <w:bCs/>
          <w:sz w:val="24"/>
          <w:szCs w:val="24"/>
        </w:rPr>
      </w:pPr>
    </w:p>
    <w:p w:rsidR="00A77EA5" w:rsidRDefault="00A77EA5" w:rsidP="00A77EA5">
      <w:pPr>
        <w:spacing w:after="120" w:line="240" w:lineRule="auto"/>
        <w:ind w:firstLine="567"/>
        <w:jc w:val="center"/>
        <w:rPr>
          <w:rFonts w:ascii="Times New Roman" w:hAnsi="Times New Roman" w:cs="Times New Roman"/>
          <w:bCs/>
          <w:sz w:val="24"/>
          <w:szCs w:val="24"/>
        </w:rPr>
      </w:pPr>
    </w:p>
    <w:p w:rsidR="00A77EA5" w:rsidRDefault="00A77EA5" w:rsidP="00A77EA5">
      <w:pPr>
        <w:spacing w:after="120" w:line="240" w:lineRule="auto"/>
        <w:ind w:firstLine="567"/>
        <w:jc w:val="center"/>
        <w:rPr>
          <w:rFonts w:ascii="Times New Roman" w:hAnsi="Times New Roman" w:cs="Times New Roman"/>
          <w:bCs/>
          <w:sz w:val="24"/>
          <w:szCs w:val="24"/>
        </w:rPr>
      </w:pPr>
    </w:p>
    <w:p w:rsidR="00A77EA5" w:rsidRDefault="00A77EA5" w:rsidP="00A77EA5">
      <w:pPr>
        <w:spacing w:after="120" w:line="240" w:lineRule="auto"/>
        <w:ind w:firstLine="567"/>
        <w:jc w:val="center"/>
        <w:rPr>
          <w:rFonts w:ascii="Times New Roman" w:hAnsi="Times New Roman" w:cs="Times New Roman"/>
          <w:bCs/>
          <w:sz w:val="24"/>
          <w:szCs w:val="24"/>
        </w:rPr>
      </w:pPr>
    </w:p>
    <w:p w:rsidR="00A77EA5" w:rsidRDefault="00A77EA5" w:rsidP="00A77EA5">
      <w:pPr>
        <w:spacing w:after="120" w:line="240" w:lineRule="auto"/>
        <w:ind w:firstLine="567"/>
        <w:jc w:val="center"/>
        <w:rPr>
          <w:rFonts w:ascii="Times New Roman" w:hAnsi="Times New Roman" w:cs="Times New Roman"/>
          <w:bCs/>
          <w:sz w:val="24"/>
          <w:szCs w:val="24"/>
        </w:rPr>
      </w:pPr>
    </w:p>
    <w:p w:rsidR="00A77EA5" w:rsidRDefault="00A77EA5" w:rsidP="00A77EA5">
      <w:pPr>
        <w:spacing w:after="120" w:line="240" w:lineRule="auto"/>
        <w:ind w:firstLine="567"/>
        <w:jc w:val="center"/>
        <w:rPr>
          <w:rFonts w:ascii="Times New Roman" w:hAnsi="Times New Roman" w:cs="Times New Roman"/>
          <w:bCs/>
          <w:sz w:val="24"/>
          <w:szCs w:val="24"/>
        </w:rPr>
      </w:pPr>
    </w:p>
    <w:p w:rsidR="00A77EA5" w:rsidRDefault="00A77EA5" w:rsidP="00A77EA5">
      <w:pPr>
        <w:spacing w:after="120" w:line="240" w:lineRule="auto"/>
        <w:ind w:firstLine="567"/>
        <w:jc w:val="center"/>
        <w:rPr>
          <w:rFonts w:ascii="Times New Roman" w:hAnsi="Times New Roman" w:cs="Times New Roman"/>
          <w:bCs/>
          <w:sz w:val="24"/>
          <w:szCs w:val="24"/>
        </w:rPr>
      </w:pPr>
    </w:p>
    <w:p w:rsidR="00A77EA5" w:rsidRDefault="00A77EA5" w:rsidP="00A77EA5">
      <w:pPr>
        <w:spacing w:after="120" w:line="240" w:lineRule="auto"/>
        <w:ind w:firstLine="567"/>
        <w:jc w:val="center"/>
        <w:rPr>
          <w:rFonts w:ascii="Times New Roman" w:hAnsi="Times New Roman" w:cs="Times New Roman"/>
          <w:bCs/>
          <w:sz w:val="24"/>
          <w:szCs w:val="24"/>
        </w:rPr>
      </w:pPr>
    </w:p>
    <w:p w:rsidR="00A77EA5" w:rsidRDefault="00A77EA5" w:rsidP="00A77EA5">
      <w:pPr>
        <w:spacing w:after="120" w:line="240" w:lineRule="auto"/>
        <w:ind w:firstLine="567"/>
        <w:jc w:val="center"/>
        <w:rPr>
          <w:rFonts w:ascii="Times New Roman" w:hAnsi="Times New Roman" w:cs="Times New Roman"/>
          <w:bCs/>
          <w:sz w:val="24"/>
          <w:szCs w:val="24"/>
        </w:rPr>
      </w:pPr>
    </w:p>
    <w:p w:rsidR="00A77EA5" w:rsidRDefault="00A77EA5" w:rsidP="00A77EA5">
      <w:pPr>
        <w:spacing w:after="120" w:line="240" w:lineRule="auto"/>
        <w:ind w:firstLine="567"/>
        <w:jc w:val="center"/>
        <w:rPr>
          <w:rFonts w:ascii="Times New Roman" w:hAnsi="Times New Roman" w:cs="Times New Roman"/>
          <w:bCs/>
          <w:sz w:val="24"/>
          <w:szCs w:val="24"/>
        </w:rPr>
      </w:pPr>
    </w:p>
    <w:p w:rsidR="00A77EA5" w:rsidRDefault="00A77EA5" w:rsidP="00A77EA5">
      <w:pPr>
        <w:spacing w:after="120" w:line="240" w:lineRule="auto"/>
        <w:ind w:firstLine="567"/>
        <w:jc w:val="center"/>
        <w:rPr>
          <w:rFonts w:ascii="Times New Roman" w:hAnsi="Times New Roman" w:cs="Times New Roman"/>
          <w:bCs/>
          <w:sz w:val="24"/>
          <w:szCs w:val="24"/>
        </w:rPr>
      </w:pPr>
    </w:p>
    <w:p w:rsidR="00A77EA5" w:rsidRDefault="00A77EA5" w:rsidP="00A77EA5">
      <w:pPr>
        <w:spacing w:after="120" w:line="240" w:lineRule="auto"/>
        <w:ind w:firstLine="567"/>
        <w:jc w:val="center"/>
        <w:rPr>
          <w:rFonts w:ascii="Times New Roman" w:hAnsi="Times New Roman" w:cs="Times New Roman"/>
          <w:bCs/>
          <w:sz w:val="24"/>
          <w:szCs w:val="24"/>
        </w:rPr>
      </w:pPr>
    </w:p>
    <w:p w:rsidR="00A77EA5" w:rsidRDefault="00A77EA5" w:rsidP="00A77EA5">
      <w:pPr>
        <w:spacing w:after="120" w:line="240" w:lineRule="auto"/>
        <w:ind w:firstLine="567"/>
        <w:jc w:val="center"/>
        <w:rPr>
          <w:rFonts w:ascii="Times New Roman" w:hAnsi="Times New Roman" w:cs="Times New Roman"/>
          <w:bCs/>
          <w:sz w:val="24"/>
          <w:szCs w:val="24"/>
        </w:rPr>
      </w:pPr>
    </w:p>
    <w:p w:rsidR="00A77EA5" w:rsidRPr="007B7426" w:rsidRDefault="00A77EA5" w:rsidP="00A77EA5">
      <w:pPr>
        <w:spacing w:after="120" w:line="240" w:lineRule="auto"/>
        <w:ind w:firstLine="567"/>
        <w:jc w:val="center"/>
        <w:rPr>
          <w:rFonts w:ascii="Times New Roman" w:hAnsi="Times New Roman" w:cs="Times New Roman"/>
          <w:bCs/>
          <w:sz w:val="24"/>
          <w:szCs w:val="24"/>
        </w:rPr>
      </w:pPr>
      <w:r>
        <w:rPr>
          <w:rFonts w:ascii="Times New Roman" w:hAnsi="Times New Roman" w:cs="Times New Roman"/>
          <w:bCs/>
          <w:sz w:val="24"/>
          <w:szCs w:val="24"/>
        </w:rPr>
        <w:lastRenderedPageBreak/>
        <w:t>П</w:t>
      </w:r>
      <w:r w:rsidRPr="007B7426">
        <w:rPr>
          <w:rFonts w:ascii="Times New Roman" w:hAnsi="Times New Roman" w:cs="Times New Roman"/>
          <w:bCs/>
          <w:sz w:val="24"/>
          <w:szCs w:val="24"/>
        </w:rPr>
        <w:t xml:space="preserve">еречень строительства новых объектов  </w:t>
      </w:r>
    </w:p>
    <w:tbl>
      <w:tblPr>
        <w:tblStyle w:val="aa"/>
        <w:tblW w:w="9728" w:type="dxa"/>
        <w:tblLayout w:type="fixed"/>
        <w:tblLook w:val="04A0" w:firstRow="1" w:lastRow="0" w:firstColumn="1" w:lastColumn="0" w:noHBand="0" w:noVBand="1"/>
      </w:tblPr>
      <w:tblGrid>
        <w:gridCol w:w="540"/>
        <w:gridCol w:w="1806"/>
        <w:gridCol w:w="911"/>
        <w:gridCol w:w="1246"/>
        <w:gridCol w:w="1072"/>
        <w:gridCol w:w="1022"/>
        <w:gridCol w:w="1449"/>
        <w:gridCol w:w="1682"/>
      </w:tblGrid>
      <w:tr w:rsidR="00A77EA5" w:rsidRPr="007B7426" w:rsidTr="00F13F0A">
        <w:tc>
          <w:tcPr>
            <w:tcW w:w="540" w:type="dxa"/>
          </w:tcPr>
          <w:p w:rsidR="00A77EA5" w:rsidRPr="007B7426" w:rsidRDefault="00A77EA5" w:rsidP="00F13F0A">
            <w:pPr>
              <w:spacing w:after="120"/>
              <w:jc w:val="center"/>
              <w:rPr>
                <w:rFonts w:ascii="Times New Roman" w:hAnsi="Times New Roman" w:cs="Times New Roman"/>
                <w:bCs/>
                <w:sz w:val="24"/>
                <w:szCs w:val="24"/>
              </w:rPr>
            </w:pPr>
            <w:r w:rsidRPr="007B7426">
              <w:rPr>
                <w:rFonts w:ascii="Times New Roman" w:hAnsi="Times New Roman" w:cs="Times New Roman"/>
                <w:bCs/>
                <w:sz w:val="24"/>
                <w:szCs w:val="24"/>
              </w:rPr>
              <w:t>№ п/п</w:t>
            </w:r>
          </w:p>
        </w:tc>
        <w:tc>
          <w:tcPr>
            <w:tcW w:w="1806" w:type="dxa"/>
          </w:tcPr>
          <w:p w:rsidR="00A77EA5" w:rsidRPr="007B7426" w:rsidRDefault="00A77EA5" w:rsidP="00F13F0A">
            <w:pPr>
              <w:spacing w:after="120"/>
              <w:jc w:val="center"/>
              <w:rPr>
                <w:rFonts w:ascii="Times New Roman" w:hAnsi="Times New Roman" w:cs="Times New Roman"/>
                <w:bCs/>
                <w:sz w:val="24"/>
                <w:szCs w:val="24"/>
              </w:rPr>
            </w:pPr>
            <w:r w:rsidRPr="007B7426">
              <w:rPr>
                <w:rFonts w:ascii="Times New Roman" w:hAnsi="Times New Roman" w:cs="Times New Roman"/>
                <w:bCs/>
                <w:sz w:val="24"/>
                <w:szCs w:val="24"/>
              </w:rPr>
              <w:t>Наименование</w:t>
            </w:r>
          </w:p>
        </w:tc>
        <w:tc>
          <w:tcPr>
            <w:tcW w:w="911" w:type="dxa"/>
          </w:tcPr>
          <w:p w:rsidR="00A77EA5" w:rsidRPr="007B7426" w:rsidRDefault="00A77EA5" w:rsidP="00F13F0A">
            <w:pPr>
              <w:spacing w:after="120"/>
              <w:jc w:val="center"/>
              <w:rPr>
                <w:rFonts w:ascii="Times New Roman" w:hAnsi="Times New Roman" w:cs="Times New Roman"/>
                <w:bCs/>
                <w:sz w:val="24"/>
                <w:szCs w:val="24"/>
              </w:rPr>
            </w:pPr>
            <w:r w:rsidRPr="007B7426">
              <w:rPr>
                <w:rFonts w:ascii="Times New Roman" w:hAnsi="Times New Roman" w:cs="Times New Roman"/>
                <w:bCs/>
                <w:sz w:val="24"/>
                <w:szCs w:val="24"/>
              </w:rPr>
              <w:t>ед. изм.</w:t>
            </w:r>
          </w:p>
        </w:tc>
        <w:tc>
          <w:tcPr>
            <w:tcW w:w="1246" w:type="dxa"/>
          </w:tcPr>
          <w:p w:rsidR="00A77EA5" w:rsidRPr="007B7426" w:rsidRDefault="00A77EA5" w:rsidP="00F13F0A">
            <w:pPr>
              <w:spacing w:after="120"/>
              <w:jc w:val="center"/>
              <w:rPr>
                <w:rFonts w:ascii="Times New Roman" w:hAnsi="Times New Roman" w:cs="Times New Roman"/>
                <w:bCs/>
                <w:sz w:val="24"/>
                <w:szCs w:val="24"/>
              </w:rPr>
            </w:pPr>
            <w:r w:rsidRPr="007B7426">
              <w:rPr>
                <w:rFonts w:ascii="Times New Roman" w:hAnsi="Times New Roman" w:cs="Times New Roman"/>
                <w:bCs/>
                <w:sz w:val="24"/>
                <w:szCs w:val="24"/>
              </w:rPr>
              <w:t>адрес</w:t>
            </w:r>
          </w:p>
        </w:tc>
        <w:tc>
          <w:tcPr>
            <w:tcW w:w="1072" w:type="dxa"/>
          </w:tcPr>
          <w:p w:rsidR="00A77EA5" w:rsidRPr="007B7426" w:rsidRDefault="00A77EA5" w:rsidP="00F13F0A">
            <w:pPr>
              <w:spacing w:after="120"/>
              <w:jc w:val="center"/>
              <w:rPr>
                <w:rFonts w:ascii="Times New Roman" w:hAnsi="Times New Roman" w:cs="Times New Roman"/>
                <w:bCs/>
                <w:sz w:val="24"/>
                <w:szCs w:val="24"/>
              </w:rPr>
            </w:pPr>
            <w:r w:rsidRPr="007B7426">
              <w:rPr>
                <w:rFonts w:ascii="Times New Roman" w:hAnsi="Times New Roman" w:cs="Times New Roman"/>
                <w:bCs/>
                <w:sz w:val="24"/>
                <w:szCs w:val="24"/>
              </w:rPr>
              <w:t>Емкость</w:t>
            </w:r>
          </w:p>
        </w:tc>
        <w:tc>
          <w:tcPr>
            <w:tcW w:w="1022" w:type="dxa"/>
          </w:tcPr>
          <w:p w:rsidR="00A77EA5" w:rsidRPr="007B7426" w:rsidRDefault="00A77EA5" w:rsidP="00F13F0A">
            <w:pPr>
              <w:spacing w:after="120"/>
              <w:jc w:val="center"/>
              <w:rPr>
                <w:rFonts w:ascii="Times New Roman" w:hAnsi="Times New Roman" w:cs="Times New Roman"/>
                <w:bCs/>
                <w:sz w:val="24"/>
                <w:szCs w:val="24"/>
              </w:rPr>
            </w:pPr>
            <w:r w:rsidRPr="007B7426">
              <w:rPr>
                <w:rFonts w:ascii="Times New Roman" w:hAnsi="Times New Roman" w:cs="Times New Roman"/>
                <w:bCs/>
                <w:sz w:val="24"/>
                <w:szCs w:val="24"/>
              </w:rPr>
              <w:t>очередь стр-ва</w:t>
            </w:r>
          </w:p>
        </w:tc>
        <w:tc>
          <w:tcPr>
            <w:tcW w:w="1449" w:type="dxa"/>
          </w:tcPr>
          <w:p w:rsidR="00A77EA5" w:rsidRPr="007B7426" w:rsidRDefault="00A77EA5" w:rsidP="00F13F0A">
            <w:pPr>
              <w:spacing w:after="120"/>
              <w:jc w:val="center"/>
              <w:rPr>
                <w:rFonts w:ascii="Times New Roman" w:hAnsi="Times New Roman" w:cs="Times New Roman"/>
                <w:bCs/>
                <w:sz w:val="24"/>
                <w:szCs w:val="24"/>
              </w:rPr>
            </w:pPr>
            <w:r w:rsidRPr="007B7426">
              <w:rPr>
                <w:rFonts w:ascii="Times New Roman" w:hAnsi="Times New Roman" w:cs="Times New Roman"/>
                <w:bCs/>
                <w:sz w:val="24"/>
                <w:szCs w:val="24"/>
              </w:rPr>
              <w:t>Существ. положение</w:t>
            </w:r>
          </w:p>
        </w:tc>
        <w:tc>
          <w:tcPr>
            <w:tcW w:w="1682" w:type="dxa"/>
          </w:tcPr>
          <w:p w:rsidR="00A77EA5" w:rsidRPr="007B7426" w:rsidRDefault="00A77EA5" w:rsidP="00F13F0A">
            <w:pPr>
              <w:spacing w:after="120"/>
              <w:jc w:val="center"/>
              <w:rPr>
                <w:rFonts w:ascii="Times New Roman" w:hAnsi="Times New Roman" w:cs="Times New Roman"/>
                <w:bCs/>
                <w:sz w:val="24"/>
                <w:szCs w:val="24"/>
              </w:rPr>
            </w:pPr>
            <w:r w:rsidRPr="007B7426">
              <w:rPr>
                <w:rFonts w:ascii="Times New Roman" w:hAnsi="Times New Roman" w:cs="Times New Roman"/>
                <w:bCs/>
                <w:sz w:val="24"/>
                <w:szCs w:val="24"/>
              </w:rPr>
              <w:t xml:space="preserve">Новое стр-во </w:t>
            </w:r>
          </w:p>
        </w:tc>
      </w:tr>
      <w:tr w:rsidR="00A77EA5" w:rsidRPr="007B7426" w:rsidTr="00F13F0A">
        <w:tc>
          <w:tcPr>
            <w:tcW w:w="9728" w:type="dxa"/>
            <w:gridSpan w:val="8"/>
          </w:tcPr>
          <w:p w:rsidR="00A77EA5" w:rsidRPr="007B7426" w:rsidRDefault="00A77EA5" w:rsidP="00F13F0A">
            <w:pPr>
              <w:spacing w:after="120"/>
              <w:rPr>
                <w:rFonts w:ascii="Times New Roman" w:hAnsi="Times New Roman" w:cs="Times New Roman"/>
                <w:bCs/>
                <w:sz w:val="24"/>
                <w:szCs w:val="24"/>
              </w:rPr>
            </w:pPr>
            <w:r w:rsidRPr="007B7426">
              <w:rPr>
                <w:rFonts w:ascii="Times New Roman" w:hAnsi="Times New Roman" w:cs="Times New Roman"/>
                <w:bCs/>
                <w:sz w:val="24"/>
                <w:szCs w:val="24"/>
              </w:rPr>
              <w:t>Спортивные сооружения</w:t>
            </w:r>
          </w:p>
        </w:tc>
      </w:tr>
      <w:tr w:rsidR="00A77EA5" w:rsidRPr="007B7426" w:rsidTr="00F13F0A">
        <w:tc>
          <w:tcPr>
            <w:tcW w:w="540" w:type="dxa"/>
          </w:tcPr>
          <w:p w:rsidR="00A77EA5" w:rsidRPr="007B7426" w:rsidRDefault="00A77EA5" w:rsidP="00F13F0A">
            <w:pPr>
              <w:spacing w:after="120"/>
              <w:jc w:val="center"/>
              <w:rPr>
                <w:rFonts w:ascii="Times New Roman" w:hAnsi="Times New Roman" w:cs="Times New Roman"/>
                <w:bCs/>
                <w:sz w:val="24"/>
                <w:szCs w:val="24"/>
              </w:rPr>
            </w:pPr>
            <w:r w:rsidRPr="007B7426">
              <w:rPr>
                <w:rFonts w:ascii="Times New Roman" w:hAnsi="Times New Roman" w:cs="Times New Roman"/>
                <w:bCs/>
                <w:sz w:val="24"/>
                <w:szCs w:val="24"/>
              </w:rPr>
              <w:t>1</w:t>
            </w:r>
          </w:p>
        </w:tc>
        <w:tc>
          <w:tcPr>
            <w:tcW w:w="1806" w:type="dxa"/>
          </w:tcPr>
          <w:p w:rsidR="00A77EA5" w:rsidRPr="007B7426" w:rsidRDefault="00A77EA5" w:rsidP="00F13F0A">
            <w:pPr>
              <w:spacing w:after="120"/>
              <w:jc w:val="center"/>
              <w:rPr>
                <w:rFonts w:ascii="Times New Roman" w:hAnsi="Times New Roman" w:cs="Times New Roman"/>
                <w:bCs/>
                <w:sz w:val="24"/>
                <w:szCs w:val="24"/>
              </w:rPr>
            </w:pPr>
            <w:r w:rsidRPr="007B7426">
              <w:rPr>
                <w:rFonts w:ascii="Times New Roman" w:hAnsi="Times New Roman" w:cs="Times New Roman"/>
                <w:bCs/>
                <w:sz w:val="24"/>
                <w:szCs w:val="24"/>
              </w:rPr>
              <w:t>Открытая хоккейная площадка</w:t>
            </w:r>
          </w:p>
        </w:tc>
        <w:tc>
          <w:tcPr>
            <w:tcW w:w="911" w:type="dxa"/>
          </w:tcPr>
          <w:p w:rsidR="00A77EA5" w:rsidRPr="007B7426" w:rsidRDefault="00A77EA5" w:rsidP="00F13F0A">
            <w:pPr>
              <w:spacing w:after="120"/>
              <w:jc w:val="center"/>
              <w:rPr>
                <w:rFonts w:ascii="Times New Roman" w:hAnsi="Times New Roman" w:cs="Times New Roman"/>
                <w:bCs/>
                <w:sz w:val="24"/>
                <w:szCs w:val="24"/>
              </w:rPr>
            </w:pPr>
            <w:r w:rsidRPr="007B7426">
              <w:rPr>
                <w:rFonts w:ascii="Times New Roman" w:hAnsi="Times New Roman" w:cs="Times New Roman"/>
                <w:bCs/>
                <w:sz w:val="24"/>
                <w:szCs w:val="24"/>
              </w:rPr>
              <w:t>объект</w:t>
            </w:r>
          </w:p>
        </w:tc>
        <w:tc>
          <w:tcPr>
            <w:tcW w:w="1246" w:type="dxa"/>
          </w:tcPr>
          <w:p w:rsidR="00A77EA5" w:rsidRPr="007B7426" w:rsidRDefault="00A77EA5" w:rsidP="00F13F0A">
            <w:pPr>
              <w:spacing w:after="120"/>
              <w:jc w:val="center"/>
              <w:rPr>
                <w:rFonts w:ascii="Times New Roman" w:hAnsi="Times New Roman" w:cs="Times New Roman"/>
                <w:bCs/>
                <w:sz w:val="24"/>
                <w:szCs w:val="24"/>
              </w:rPr>
            </w:pPr>
            <w:r w:rsidRPr="007B7426">
              <w:rPr>
                <w:rFonts w:ascii="Times New Roman" w:hAnsi="Times New Roman" w:cs="Times New Roman"/>
                <w:bCs/>
                <w:sz w:val="24"/>
                <w:szCs w:val="24"/>
              </w:rPr>
              <w:t>Курья</w:t>
            </w:r>
          </w:p>
        </w:tc>
        <w:tc>
          <w:tcPr>
            <w:tcW w:w="1072" w:type="dxa"/>
          </w:tcPr>
          <w:p w:rsidR="00A77EA5" w:rsidRPr="007B7426" w:rsidRDefault="00A77EA5" w:rsidP="00F13F0A">
            <w:pPr>
              <w:spacing w:after="120"/>
              <w:jc w:val="center"/>
              <w:rPr>
                <w:rFonts w:ascii="Times New Roman" w:hAnsi="Times New Roman" w:cs="Times New Roman"/>
                <w:bCs/>
                <w:sz w:val="24"/>
                <w:szCs w:val="24"/>
              </w:rPr>
            </w:pPr>
            <w:r w:rsidRPr="007B7426">
              <w:rPr>
                <w:rFonts w:ascii="Times New Roman" w:hAnsi="Times New Roman" w:cs="Times New Roman"/>
                <w:bCs/>
                <w:sz w:val="24"/>
                <w:szCs w:val="24"/>
              </w:rPr>
              <w:t>1 объект</w:t>
            </w:r>
          </w:p>
        </w:tc>
        <w:tc>
          <w:tcPr>
            <w:tcW w:w="1022" w:type="dxa"/>
          </w:tcPr>
          <w:p w:rsidR="00A77EA5" w:rsidRPr="007B7426" w:rsidRDefault="00A77EA5" w:rsidP="00F13F0A">
            <w:pPr>
              <w:spacing w:after="120"/>
              <w:jc w:val="center"/>
              <w:rPr>
                <w:rFonts w:ascii="Times New Roman" w:hAnsi="Times New Roman" w:cs="Times New Roman"/>
                <w:bCs/>
                <w:sz w:val="24"/>
                <w:szCs w:val="24"/>
              </w:rPr>
            </w:pPr>
            <w:r w:rsidRPr="007B7426">
              <w:rPr>
                <w:rFonts w:ascii="Times New Roman" w:hAnsi="Times New Roman" w:cs="Times New Roman"/>
                <w:bCs/>
                <w:sz w:val="24"/>
                <w:szCs w:val="24"/>
              </w:rPr>
              <w:t>1-ая</w:t>
            </w:r>
          </w:p>
        </w:tc>
        <w:tc>
          <w:tcPr>
            <w:tcW w:w="1449" w:type="dxa"/>
          </w:tcPr>
          <w:p w:rsidR="00A77EA5" w:rsidRPr="007B7426" w:rsidRDefault="00A77EA5" w:rsidP="00F13F0A">
            <w:pPr>
              <w:spacing w:after="120"/>
              <w:jc w:val="center"/>
              <w:rPr>
                <w:rFonts w:ascii="Times New Roman" w:hAnsi="Times New Roman" w:cs="Times New Roman"/>
                <w:bCs/>
                <w:sz w:val="24"/>
                <w:szCs w:val="24"/>
              </w:rPr>
            </w:pPr>
            <w:r w:rsidRPr="007B7426">
              <w:rPr>
                <w:rFonts w:ascii="Times New Roman" w:hAnsi="Times New Roman" w:cs="Times New Roman"/>
                <w:bCs/>
                <w:sz w:val="24"/>
                <w:szCs w:val="24"/>
              </w:rPr>
              <w:t>-</w:t>
            </w:r>
          </w:p>
        </w:tc>
        <w:tc>
          <w:tcPr>
            <w:tcW w:w="1682" w:type="dxa"/>
          </w:tcPr>
          <w:p w:rsidR="00A77EA5" w:rsidRPr="007B7426" w:rsidRDefault="00A77EA5" w:rsidP="00F13F0A">
            <w:pPr>
              <w:spacing w:after="120"/>
              <w:jc w:val="center"/>
              <w:rPr>
                <w:rFonts w:ascii="Times New Roman" w:hAnsi="Times New Roman" w:cs="Times New Roman"/>
                <w:bCs/>
                <w:sz w:val="24"/>
                <w:szCs w:val="24"/>
              </w:rPr>
            </w:pPr>
            <w:r w:rsidRPr="007B7426">
              <w:rPr>
                <w:rFonts w:ascii="Times New Roman" w:hAnsi="Times New Roman" w:cs="Times New Roman"/>
                <w:bCs/>
                <w:sz w:val="24"/>
                <w:szCs w:val="24"/>
              </w:rPr>
              <w:t>Новое строительство</w:t>
            </w:r>
          </w:p>
        </w:tc>
      </w:tr>
      <w:tr w:rsidR="00A77EA5" w:rsidRPr="007B7426" w:rsidTr="00F13F0A">
        <w:tc>
          <w:tcPr>
            <w:tcW w:w="540" w:type="dxa"/>
          </w:tcPr>
          <w:p w:rsidR="00A77EA5" w:rsidRPr="007B7426" w:rsidRDefault="00A77EA5" w:rsidP="00F13F0A">
            <w:pPr>
              <w:spacing w:after="120"/>
              <w:jc w:val="center"/>
              <w:rPr>
                <w:rFonts w:ascii="Times New Roman" w:hAnsi="Times New Roman" w:cs="Times New Roman"/>
                <w:bCs/>
                <w:sz w:val="24"/>
                <w:szCs w:val="24"/>
              </w:rPr>
            </w:pPr>
            <w:r w:rsidRPr="007B7426">
              <w:rPr>
                <w:rFonts w:ascii="Times New Roman" w:hAnsi="Times New Roman" w:cs="Times New Roman"/>
                <w:bCs/>
                <w:sz w:val="24"/>
                <w:szCs w:val="24"/>
              </w:rPr>
              <w:t>2</w:t>
            </w:r>
          </w:p>
        </w:tc>
        <w:tc>
          <w:tcPr>
            <w:tcW w:w="1806" w:type="dxa"/>
          </w:tcPr>
          <w:p w:rsidR="00A77EA5" w:rsidRPr="007B7426" w:rsidRDefault="00A77EA5" w:rsidP="00F13F0A">
            <w:pPr>
              <w:spacing w:after="120"/>
              <w:jc w:val="center"/>
              <w:rPr>
                <w:rFonts w:ascii="Times New Roman" w:hAnsi="Times New Roman" w:cs="Times New Roman"/>
                <w:bCs/>
                <w:sz w:val="24"/>
                <w:szCs w:val="24"/>
              </w:rPr>
            </w:pPr>
            <w:r w:rsidRPr="007B7426">
              <w:rPr>
                <w:rFonts w:ascii="Times New Roman" w:hAnsi="Times New Roman" w:cs="Times New Roman"/>
                <w:bCs/>
                <w:sz w:val="24"/>
                <w:szCs w:val="24"/>
              </w:rPr>
              <w:t>Открытая детская площадка</w:t>
            </w:r>
          </w:p>
        </w:tc>
        <w:tc>
          <w:tcPr>
            <w:tcW w:w="911" w:type="dxa"/>
          </w:tcPr>
          <w:p w:rsidR="00A77EA5" w:rsidRPr="007B7426" w:rsidRDefault="00A77EA5" w:rsidP="00F13F0A">
            <w:pPr>
              <w:spacing w:after="120"/>
              <w:jc w:val="center"/>
              <w:rPr>
                <w:rFonts w:ascii="Times New Roman" w:hAnsi="Times New Roman" w:cs="Times New Roman"/>
                <w:bCs/>
                <w:sz w:val="24"/>
                <w:szCs w:val="24"/>
              </w:rPr>
            </w:pPr>
            <w:r w:rsidRPr="007B7426">
              <w:rPr>
                <w:rFonts w:ascii="Times New Roman" w:hAnsi="Times New Roman" w:cs="Times New Roman"/>
                <w:bCs/>
                <w:sz w:val="24"/>
                <w:szCs w:val="24"/>
              </w:rPr>
              <w:t>объект</w:t>
            </w:r>
          </w:p>
        </w:tc>
        <w:tc>
          <w:tcPr>
            <w:tcW w:w="1246" w:type="dxa"/>
          </w:tcPr>
          <w:p w:rsidR="00A77EA5" w:rsidRPr="007B7426" w:rsidRDefault="00A77EA5" w:rsidP="00F13F0A">
            <w:pPr>
              <w:spacing w:after="120"/>
              <w:jc w:val="center"/>
              <w:rPr>
                <w:rFonts w:ascii="Times New Roman" w:hAnsi="Times New Roman" w:cs="Times New Roman"/>
                <w:bCs/>
                <w:sz w:val="24"/>
                <w:szCs w:val="24"/>
              </w:rPr>
            </w:pPr>
            <w:r w:rsidRPr="007B7426">
              <w:rPr>
                <w:rFonts w:ascii="Times New Roman" w:hAnsi="Times New Roman" w:cs="Times New Roman"/>
                <w:bCs/>
                <w:sz w:val="24"/>
                <w:szCs w:val="24"/>
              </w:rPr>
              <w:t>Курья</w:t>
            </w:r>
          </w:p>
        </w:tc>
        <w:tc>
          <w:tcPr>
            <w:tcW w:w="1072" w:type="dxa"/>
          </w:tcPr>
          <w:p w:rsidR="00A77EA5" w:rsidRPr="007B7426" w:rsidRDefault="00A77EA5" w:rsidP="00F13F0A">
            <w:pPr>
              <w:spacing w:after="120"/>
              <w:jc w:val="center"/>
              <w:rPr>
                <w:rFonts w:ascii="Times New Roman" w:hAnsi="Times New Roman" w:cs="Times New Roman"/>
                <w:bCs/>
                <w:sz w:val="24"/>
                <w:szCs w:val="24"/>
              </w:rPr>
            </w:pPr>
            <w:r w:rsidRPr="007B7426">
              <w:rPr>
                <w:rFonts w:ascii="Times New Roman" w:hAnsi="Times New Roman" w:cs="Times New Roman"/>
                <w:bCs/>
                <w:sz w:val="24"/>
                <w:szCs w:val="24"/>
              </w:rPr>
              <w:t>1 объект</w:t>
            </w:r>
          </w:p>
        </w:tc>
        <w:tc>
          <w:tcPr>
            <w:tcW w:w="1022" w:type="dxa"/>
          </w:tcPr>
          <w:p w:rsidR="00A77EA5" w:rsidRPr="007B7426" w:rsidRDefault="00A77EA5" w:rsidP="00F13F0A">
            <w:pPr>
              <w:spacing w:after="120"/>
              <w:jc w:val="center"/>
              <w:rPr>
                <w:rFonts w:ascii="Times New Roman" w:hAnsi="Times New Roman" w:cs="Times New Roman"/>
                <w:bCs/>
                <w:sz w:val="24"/>
                <w:szCs w:val="24"/>
              </w:rPr>
            </w:pPr>
            <w:r w:rsidRPr="007B7426">
              <w:rPr>
                <w:rFonts w:ascii="Times New Roman" w:hAnsi="Times New Roman" w:cs="Times New Roman"/>
                <w:bCs/>
                <w:sz w:val="24"/>
                <w:szCs w:val="24"/>
              </w:rPr>
              <w:t>1-ая</w:t>
            </w:r>
          </w:p>
        </w:tc>
        <w:tc>
          <w:tcPr>
            <w:tcW w:w="1449" w:type="dxa"/>
          </w:tcPr>
          <w:p w:rsidR="00A77EA5" w:rsidRPr="007B7426" w:rsidRDefault="00A77EA5" w:rsidP="00F13F0A">
            <w:pPr>
              <w:spacing w:after="120"/>
              <w:jc w:val="center"/>
              <w:rPr>
                <w:rFonts w:ascii="Times New Roman" w:hAnsi="Times New Roman" w:cs="Times New Roman"/>
                <w:bCs/>
                <w:sz w:val="24"/>
                <w:szCs w:val="24"/>
              </w:rPr>
            </w:pPr>
            <w:r w:rsidRPr="007B7426">
              <w:rPr>
                <w:rFonts w:ascii="Times New Roman" w:hAnsi="Times New Roman" w:cs="Times New Roman"/>
                <w:bCs/>
                <w:sz w:val="24"/>
                <w:szCs w:val="24"/>
              </w:rPr>
              <w:t>-</w:t>
            </w:r>
          </w:p>
        </w:tc>
        <w:tc>
          <w:tcPr>
            <w:tcW w:w="1682" w:type="dxa"/>
          </w:tcPr>
          <w:p w:rsidR="00A77EA5" w:rsidRPr="007B7426" w:rsidRDefault="00A77EA5" w:rsidP="00F13F0A">
            <w:pPr>
              <w:spacing w:after="120"/>
              <w:jc w:val="center"/>
              <w:rPr>
                <w:rFonts w:ascii="Times New Roman" w:hAnsi="Times New Roman" w:cs="Times New Roman"/>
                <w:bCs/>
                <w:sz w:val="24"/>
                <w:szCs w:val="24"/>
              </w:rPr>
            </w:pPr>
            <w:r w:rsidRPr="007B7426">
              <w:rPr>
                <w:rFonts w:ascii="Times New Roman" w:hAnsi="Times New Roman" w:cs="Times New Roman"/>
                <w:bCs/>
                <w:sz w:val="24"/>
                <w:szCs w:val="24"/>
              </w:rPr>
              <w:t>Новое строительство</w:t>
            </w:r>
          </w:p>
        </w:tc>
      </w:tr>
      <w:tr w:rsidR="00A77EA5" w:rsidRPr="007B7426" w:rsidTr="00F13F0A">
        <w:tc>
          <w:tcPr>
            <w:tcW w:w="540" w:type="dxa"/>
          </w:tcPr>
          <w:p w:rsidR="00A77EA5" w:rsidRPr="007B7426" w:rsidRDefault="00A77EA5" w:rsidP="00F13F0A">
            <w:pPr>
              <w:spacing w:after="120"/>
              <w:jc w:val="center"/>
              <w:rPr>
                <w:rFonts w:ascii="Times New Roman" w:hAnsi="Times New Roman" w:cs="Times New Roman"/>
                <w:bCs/>
                <w:sz w:val="24"/>
                <w:szCs w:val="24"/>
              </w:rPr>
            </w:pPr>
            <w:r w:rsidRPr="007B7426">
              <w:rPr>
                <w:rFonts w:ascii="Times New Roman" w:hAnsi="Times New Roman" w:cs="Times New Roman"/>
                <w:bCs/>
                <w:sz w:val="24"/>
                <w:szCs w:val="24"/>
              </w:rPr>
              <w:t>3</w:t>
            </w:r>
          </w:p>
        </w:tc>
        <w:tc>
          <w:tcPr>
            <w:tcW w:w="1806" w:type="dxa"/>
          </w:tcPr>
          <w:p w:rsidR="00A77EA5" w:rsidRPr="007B7426" w:rsidRDefault="00A77EA5" w:rsidP="00F13F0A">
            <w:pPr>
              <w:spacing w:after="120"/>
              <w:jc w:val="center"/>
              <w:rPr>
                <w:rFonts w:ascii="Times New Roman" w:hAnsi="Times New Roman" w:cs="Times New Roman"/>
                <w:bCs/>
                <w:sz w:val="24"/>
                <w:szCs w:val="24"/>
              </w:rPr>
            </w:pPr>
            <w:r w:rsidRPr="007B7426">
              <w:rPr>
                <w:rFonts w:ascii="Times New Roman" w:hAnsi="Times New Roman" w:cs="Times New Roman"/>
                <w:bCs/>
                <w:sz w:val="24"/>
                <w:szCs w:val="24"/>
              </w:rPr>
              <w:t>Открытая спортивная площадка</w:t>
            </w:r>
          </w:p>
        </w:tc>
        <w:tc>
          <w:tcPr>
            <w:tcW w:w="911" w:type="dxa"/>
          </w:tcPr>
          <w:p w:rsidR="00A77EA5" w:rsidRPr="007B7426" w:rsidRDefault="00A77EA5" w:rsidP="00F13F0A">
            <w:pPr>
              <w:spacing w:after="120"/>
              <w:jc w:val="center"/>
              <w:rPr>
                <w:rFonts w:ascii="Times New Roman" w:hAnsi="Times New Roman" w:cs="Times New Roman"/>
                <w:bCs/>
                <w:sz w:val="24"/>
                <w:szCs w:val="24"/>
              </w:rPr>
            </w:pPr>
            <w:r w:rsidRPr="007B7426">
              <w:rPr>
                <w:rFonts w:ascii="Times New Roman" w:hAnsi="Times New Roman" w:cs="Times New Roman"/>
                <w:bCs/>
                <w:sz w:val="24"/>
                <w:szCs w:val="24"/>
              </w:rPr>
              <w:t>объект</w:t>
            </w:r>
          </w:p>
        </w:tc>
        <w:tc>
          <w:tcPr>
            <w:tcW w:w="1246" w:type="dxa"/>
          </w:tcPr>
          <w:p w:rsidR="00A77EA5" w:rsidRPr="007B7426" w:rsidRDefault="00A77EA5" w:rsidP="00F13F0A">
            <w:pPr>
              <w:spacing w:after="120"/>
              <w:jc w:val="center"/>
              <w:rPr>
                <w:rFonts w:ascii="Times New Roman" w:hAnsi="Times New Roman" w:cs="Times New Roman"/>
                <w:bCs/>
                <w:sz w:val="24"/>
                <w:szCs w:val="24"/>
              </w:rPr>
            </w:pPr>
            <w:r w:rsidRPr="007B7426">
              <w:rPr>
                <w:rFonts w:ascii="Times New Roman" w:hAnsi="Times New Roman" w:cs="Times New Roman"/>
                <w:bCs/>
                <w:sz w:val="24"/>
                <w:szCs w:val="24"/>
              </w:rPr>
              <w:t>Ботаниха</w:t>
            </w:r>
          </w:p>
        </w:tc>
        <w:tc>
          <w:tcPr>
            <w:tcW w:w="1072" w:type="dxa"/>
          </w:tcPr>
          <w:p w:rsidR="00A77EA5" w:rsidRPr="007B7426" w:rsidRDefault="00A77EA5" w:rsidP="00F13F0A">
            <w:pPr>
              <w:spacing w:after="120"/>
              <w:jc w:val="center"/>
              <w:rPr>
                <w:rFonts w:ascii="Times New Roman" w:hAnsi="Times New Roman" w:cs="Times New Roman"/>
                <w:bCs/>
                <w:sz w:val="24"/>
                <w:szCs w:val="24"/>
              </w:rPr>
            </w:pPr>
            <w:r w:rsidRPr="007B7426">
              <w:rPr>
                <w:rFonts w:ascii="Times New Roman" w:hAnsi="Times New Roman" w:cs="Times New Roman"/>
                <w:bCs/>
                <w:sz w:val="24"/>
                <w:szCs w:val="24"/>
              </w:rPr>
              <w:t>1 объект</w:t>
            </w:r>
          </w:p>
        </w:tc>
        <w:tc>
          <w:tcPr>
            <w:tcW w:w="1022" w:type="dxa"/>
          </w:tcPr>
          <w:p w:rsidR="00A77EA5" w:rsidRPr="007B7426" w:rsidRDefault="00A77EA5" w:rsidP="00F13F0A">
            <w:pPr>
              <w:spacing w:after="120"/>
              <w:jc w:val="center"/>
              <w:rPr>
                <w:rFonts w:ascii="Times New Roman" w:hAnsi="Times New Roman" w:cs="Times New Roman"/>
                <w:bCs/>
                <w:sz w:val="24"/>
                <w:szCs w:val="24"/>
              </w:rPr>
            </w:pPr>
            <w:r w:rsidRPr="007B7426">
              <w:rPr>
                <w:rFonts w:ascii="Times New Roman" w:hAnsi="Times New Roman" w:cs="Times New Roman"/>
                <w:bCs/>
                <w:sz w:val="24"/>
                <w:szCs w:val="24"/>
              </w:rPr>
              <w:t>1-ая</w:t>
            </w:r>
          </w:p>
        </w:tc>
        <w:tc>
          <w:tcPr>
            <w:tcW w:w="1449" w:type="dxa"/>
          </w:tcPr>
          <w:p w:rsidR="00A77EA5" w:rsidRPr="007B7426" w:rsidRDefault="00A77EA5" w:rsidP="00F13F0A">
            <w:pPr>
              <w:spacing w:after="120"/>
              <w:jc w:val="center"/>
              <w:rPr>
                <w:rFonts w:ascii="Times New Roman" w:hAnsi="Times New Roman" w:cs="Times New Roman"/>
                <w:bCs/>
                <w:sz w:val="24"/>
                <w:szCs w:val="24"/>
              </w:rPr>
            </w:pPr>
            <w:r w:rsidRPr="007B7426">
              <w:rPr>
                <w:rFonts w:ascii="Times New Roman" w:hAnsi="Times New Roman" w:cs="Times New Roman"/>
                <w:bCs/>
                <w:sz w:val="24"/>
                <w:szCs w:val="24"/>
              </w:rPr>
              <w:t>-</w:t>
            </w:r>
          </w:p>
        </w:tc>
        <w:tc>
          <w:tcPr>
            <w:tcW w:w="1682" w:type="dxa"/>
          </w:tcPr>
          <w:p w:rsidR="00A77EA5" w:rsidRPr="007B7426" w:rsidRDefault="00A77EA5" w:rsidP="00F13F0A">
            <w:pPr>
              <w:spacing w:after="120"/>
              <w:jc w:val="center"/>
              <w:rPr>
                <w:rFonts w:ascii="Times New Roman" w:hAnsi="Times New Roman" w:cs="Times New Roman"/>
                <w:bCs/>
                <w:sz w:val="24"/>
                <w:szCs w:val="24"/>
              </w:rPr>
            </w:pPr>
            <w:r w:rsidRPr="007B7426">
              <w:rPr>
                <w:rFonts w:ascii="Times New Roman" w:hAnsi="Times New Roman" w:cs="Times New Roman"/>
                <w:bCs/>
                <w:sz w:val="24"/>
                <w:szCs w:val="24"/>
              </w:rPr>
              <w:t>Новое строительство</w:t>
            </w:r>
          </w:p>
        </w:tc>
      </w:tr>
      <w:tr w:rsidR="00A77EA5" w:rsidRPr="007B7426" w:rsidTr="00F13F0A">
        <w:tc>
          <w:tcPr>
            <w:tcW w:w="9728" w:type="dxa"/>
            <w:gridSpan w:val="8"/>
          </w:tcPr>
          <w:p w:rsidR="00A77EA5" w:rsidRPr="007B7426" w:rsidRDefault="00A77EA5" w:rsidP="00F13F0A">
            <w:pPr>
              <w:spacing w:after="120"/>
              <w:rPr>
                <w:rFonts w:ascii="Times New Roman" w:hAnsi="Times New Roman" w:cs="Times New Roman"/>
                <w:bCs/>
                <w:sz w:val="24"/>
                <w:szCs w:val="24"/>
              </w:rPr>
            </w:pPr>
            <w:r w:rsidRPr="007B7426">
              <w:rPr>
                <w:rFonts w:ascii="Times New Roman" w:hAnsi="Times New Roman" w:cs="Times New Roman"/>
                <w:bCs/>
                <w:sz w:val="24"/>
                <w:szCs w:val="24"/>
              </w:rPr>
              <w:t>Учреждения культуры и искусства</w:t>
            </w:r>
          </w:p>
        </w:tc>
      </w:tr>
      <w:tr w:rsidR="00A77EA5" w:rsidRPr="007B7426" w:rsidTr="00F13F0A">
        <w:tc>
          <w:tcPr>
            <w:tcW w:w="540"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4</w:t>
            </w:r>
          </w:p>
        </w:tc>
        <w:tc>
          <w:tcPr>
            <w:tcW w:w="1806"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Досуговый центр</w:t>
            </w:r>
          </w:p>
        </w:tc>
        <w:tc>
          <w:tcPr>
            <w:tcW w:w="911"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объект</w:t>
            </w:r>
          </w:p>
        </w:tc>
        <w:tc>
          <w:tcPr>
            <w:tcW w:w="1246"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Большой Полом</w:t>
            </w:r>
          </w:p>
        </w:tc>
        <w:tc>
          <w:tcPr>
            <w:tcW w:w="1072"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1 объект</w:t>
            </w:r>
          </w:p>
        </w:tc>
        <w:tc>
          <w:tcPr>
            <w:tcW w:w="1022"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1-ая</w:t>
            </w:r>
          </w:p>
        </w:tc>
        <w:tc>
          <w:tcPr>
            <w:tcW w:w="1449"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w:t>
            </w:r>
          </w:p>
        </w:tc>
        <w:tc>
          <w:tcPr>
            <w:tcW w:w="1682"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Новое строительство</w:t>
            </w:r>
          </w:p>
        </w:tc>
      </w:tr>
      <w:tr w:rsidR="00A77EA5" w:rsidRPr="007B7426" w:rsidTr="00F13F0A">
        <w:tc>
          <w:tcPr>
            <w:tcW w:w="540"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5</w:t>
            </w:r>
          </w:p>
        </w:tc>
        <w:tc>
          <w:tcPr>
            <w:tcW w:w="1806"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Досуговый центр</w:t>
            </w:r>
          </w:p>
        </w:tc>
        <w:tc>
          <w:tcPr>
            <w:tcW w:w="911"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объект</w:t>
            </w:r>
          </w:p>
        </w:tc>
        <w:tc>
          <w:tcPr>
            <w:tcW w:w="1246"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Родники</w:t>
            </w:r>
          </w:p>
        </w:tc>
        <w:tc>
          <w:tcPr>
            <w:tcW w:w="1072"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1 объект</w:t>
            </w:r>
          </w:p>
        </w:tc>
        <w:tc>
          <w:tcPr>
            <w:tcW w:w="1022"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1-ая</w:t>
            </w:r>
          </w:p>
        </w:tc>
        <w:tc>
          <w:tcPr>
            <w:tcW w:w="1449"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w:t>
            </w:r>
          </w:p>
        </w:tc>
        <w:tc>
          <w:tcPr>
            <w:tcW w:w="1682"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Новое строительство</w:t>
            </w:r>
          </w:p>
        </w:tc>
      </w:tr>
      <w:tr w:rsidR="00A77EA5" w:rsidRPr="007B7426" w:rsidTr="00F13F0A">
        <w:tc>
          <w:tcPr>
            <w:tcW w:w="9728" w:type="dxa"/>
            <w:gridSpan w:val="8"/>
          </w:tcPr>
          <w:p w:rsidR="00A77EA5" w:rsidRPr="007B7426" w:rsidRDefault="00A77EA5" w:rsidP="00F13F0A">
            <w:pPr>
              <w:rPr>
                <w:rFonts w:ascii="Times New Roman" w:hAnsi="Times New Roman" w:cs="Times New Roman"/>
                <w:bCs/>
                <w:sz w:val="24"/>
                <w:szCs w:val="24"/>
              </w:rPr>
            </w:pPr>
            <w:r w:rsidRPr="007B7426">
              <w:rPr>
                <w:rFonts w:ascii="Times New Roman" w:hAnsi="Times New Roman" w:cs="Times New Roman"/>
                <w:bCs/>
                <w:sz w:val="24"/>
                <w:szCs w:val="24"/>
              </w:rPr>
              <w:t>Предприятия торговли и общественного питания</w:t>
            </w:r>
          </w:p>
        </w:tc>
      </w:tr>
      <w:tr w:rsidR="00A77EA5" w:rsidRPr="007B7426" w:rsidTr="00F13F0A">
        <w:tc>
          <w:tcPr>
            <w:tcW w:w="540"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6</w:t>
            </w:r>
          </w:p>
        </w:tc>
        <w:tc>
          <w:tcPr>
            <w:tcW w:w="1806"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Торговое учреждение, кафе</w:t>
            </w:r>
          </w:p>
        </w:tc>
        <w:tc>
          <w:tcPr>
            <w:tcW w:w="911"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объект</w:t>
            </w:r>
          </w:p>
        </w:tc>
        <w:tc>
          <w:tcPr>
            <w:tcW w:w="1246"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Курья</w:t>
            </w:r>
          </w:p>
        </w:tc>
        <w:tc>
          <w:tcPr>
            <w:tcW w:w="1072"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 xml:space="preserve"> объект</w:t>
            </w:r>
          </w:p>
        </w:tc>
        <w:tc>
          <w:tcPr>
            <w:tcW w:w="1022"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1-ая</w:t>
            </w:r>
          </w:p>
        </w:tc>
        <w:tc>
          <w:tcPr>
            <w:tcW w:w="1449"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w:t>
            </w:r>
          </w:p>
        </w:tc>
        <w:tc>
          <w:tcPr>
            <w:tcW w:w="1682"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Новое строительство</w:t>
            </w:r>
          </w:p>
        </w:tc>
      </w:tr>
      <w:tr w:rsidR="00A77EA5" w:rsidRPr="007B7426" w:rsidTr="00F13F0A">
        <w:tc>
          <w:tcPr>
            <w:tcW w:w="540"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7</w:t>
            </w:r>
          </w:p>
        </w:tc>
        <w:tc>
          <w:tcPr>
            <w:tcW w:w="1806"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Торговое учреждение</w:t>
            </w:r>
          </w:p>
        </w:tc>
        <w:tc>
          <w:tcPr>
            <w:tcW w:w="911"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объект</w:t>
            </w:r>
          </w:p>
        </w:tc>
        <w:tc>
          <w:tcPr>
            <w:tcW w:w="1246"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Большой Полом</w:t>
            </w:r>
          </w:p>
        </w:tc>
        <w:tc>
          <w:tcPr>
            <w:tcW w:w="1072"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объект</w:t>
            </w:r>
          </w:p>
        </w:tc>
        <w:tc>
          <w:tcPr>
            <w:tcW w:w="1022"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1-ая</w:t>
            </w:r>
          </w:p>
        </w:tc>
        <w:tc>
          <w:tcPr>
            <w:tcW w:w="1449"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w:t>
            </w:r>
          </w:p>
        </w:tc>
        <w:tc>
          <w:tcPr>
            <w:tcW w:w="1682"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Новое строительство</w:t>
            </w:r>
          </w:p>
        </w:tc>
      </w:tr>
      <w:tr w:rsidR="00A77EA5" w:rsidRPr="007B7426" w:rsidTr="00F13F0A">
        <w:tc>
          <w:tcPr>
            <w:tcW w:w="9728" w:type="dxa"/>
            <w:gridSpan w:val="8"/>
          </w:tcPr>
          <w:p w:rsidR="00A77EA5" w:rsidRPr="007B7426" w:rsidRDefault="00A77EA5" w:rsidP="00F13F0A">
            <w:pPr>
              <w:rPr>
                <w:rFonts w:ascii="Times New Roman" w:hAnsi="Times New Roman" w:cs="Times New Roman"/>
                <w:bCs/>
                <w:sz w:val="24"/>
                <w:szCs w:val="24"/>
              </w:rPr>
            </w:pPr>
            <w:r w:rsidRPr="007B7426">
              <w:rPr>
                <w:rFonts w:ascii="Times New Roman" w:hAnsi="Times New Roman" w:cs="Times New Roman"/>
                <w:bCs/>
                <w:sz w:val="24"/>
                <w:szCs w:val="24"/>
              </w:rPr>
              <w:t>Скверы</w:t>
            </w:r>
          </w:p>
        </w:tc>
      </w:tr>
      <w:tr w:rsidR="00A77EA5" w:rsidRPr="007B7426" w:rsidTr="00F13F0A">
        <w:tc>
          <w:tcPr>
            <w:tcW w:w="540"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8</w:t>
            </w:r>
          </w:p>
        </w:tc>
        <w:tc>
          <w:tcPr>
            <w:tcW w:w="1806"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Сквер</w:t>
            </w:r>
          </w:p>
        </w:tc>
        <w:tc>
          <w:tcPr>
            <w:tcW w:w="911"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объект</w:t>
            </w:r>
          </w:p>
        </w:tc>
        <w:tc>
          <w:tcPr>
            <w:tcW w:w="1246"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Курья</w:t>
            </w:r>
          </w:p>
        </w:tc>
        <w:tc>
          <w:tcPr>
            <w:tcW w:w="1072"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1объект</w:t>
            </w:r>
          </w:p>
        </w:tc>
        <w:tc>
          <w:tcPr>
            <w:tcW w:w="1022"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Р.ср.</w:t>
            </w:r>
          </w:p>
        </w:tc>
        <w:tc>
          <w:tcPr>
            <w:tcW w:w="1449"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Вдоль ул.Строительной, где проходит автомобильная трасса-</w:t>
            </w:r>
          </w:p>
        </w:tc>
        <w:tc>
          <w:tcPr>
            <w:tcW w:w="1682"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Новое строительство</w:t>
            </w:r>
          </w:p>
        </w:tc>
      </w:tr>
      <w:tr w:rsidR="00A77EA5" w:rsidRPr="007B7426" w:rsidTr="00F13F0A">
        <w:tc>
          <w:tcPr>
            <w:tcW w:w="9728" w:type="dxa"/>
            <w:gridSpan w:val="8"/>
          </w:tcPr>
          <w:p w:rsidR="00A77EA5" w:rsidRPr="007B7426" w:rsidRDefault="00A77EA5" w:rsidP="00F13F0A">
            <w:pPr>
              <w:rPr>
                <w:rFonts w:ascii="Times New Roman" w:hAnsi="Times New Roman" w:cs="Times New Roman"/>
                <w:bCs/>
                <w:sz w:val="24"/>
                <w:szCs w:val="24"/>
              </w:rPr>
            </w:pPr>
            <w:r w:rsidRPr="007B7426">
              <w:rPr>
                <w:rFonts w:ascii="Times New Roman" w:hAnsi="Times New Roman" w:cs="Times New Roman"/>
                <w:bCs/>
                <w:sz w:val="24"/>
                <w:szCs w:val="24"/>
              </w:rPr>
              <w:t>Объекты транспортной инфраструктуры</w:t>
            </w:r>
          </w:p>
        </w:tc>
      </w:tr>
      <w:tr w:rsidR="00A77EA5" w:rsidRPr="007B7426" w:rsidTr="00F13F0A">
        <w:tc>
          <w:tcPr>
            <w:tcW w:w="540"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9</w:t>
            </w:r>
          </w:p>
        </w:tc>
        <w:tc>
          <w:tcPr>
            <w:tcW w:w="1806"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Автосервесный центр</w:t>
            </w:r>
          </w:p>
        </w:tc>
        <w:tc>
          <w:tcPr>
            <w:tcW w:w="911"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объект</w:t>
            </w:r>
          </w:p>
        </w:tc>
        <w:tc>
          <w:tcPr>
            <w:tcW w:w="1246"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Курья</w:t>
            </w:r>
          </w:p>
        </w:tc>
        <w:tc>
          <w:tcPr>
            <w:tcW w:w="1072"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объект</w:t>
            </w:r>
          </w:p>
        </w:tc>
        <w:tc>
          <w:tcPr>
            <w:tcW w:w="1022"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Р.ср.</w:t>
            </w:r>
          </w:p>
        </w:tc>
        <w:tc>
          <w:tcPr>
            <w:tcW w:w="1449"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w:t>
            </w:r>
          </w:p>
        </w:tc>
        <w:tc>
          <w:tcPr>
            <w:tcW w:w="1682"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Новое строительство</w:t>
            </w:r>
          </w:p>
        </w:tc>
      </w:tr>
      <w:tr w:rsidR="00A77EA5" w:rsidRPr="007B7426" w:rsidTr="00F13F0A">
        <w:tc>
          <w:tcPr>
            <w:tcW w:w="540"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10</w:t>
            </w:r>
          </w:p>
        </w:tc>
        <w:tc>
          <w:tcPr>
            <w:tcW w:w="1806"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АГНКС</w:t>
            </w:r>
          </w:p>
        </w:tc>
        <w:tc>
          <w:tcPr>
            <w:tcW w:w="911"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объект</w:t>
            </w:r>
          </w:p>
        </w:tc>
        <w:tc>
          <w:tcPr>
            <w:tcW w:w="1246"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Курья</w:t>
            </w:r>
          </w:p>
        </w:tc>
        <w:tc>
          <w:tcPr>
            <w:tcW w:w="1072"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объект</w:t>
            </w:r>
          </w:p>
        </w:tc>
        <w:tc>
          <w:tcPr>
            <w:tcW w:w="1022"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Р.ср.</w:t>
            </w:r>
          </w:p>
        </w:tc>
        <w:tc>
          <w:tcPr>
            <w:tcW w:w="1449"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w:t>
            </w:r>
          </w:p>
        </w:tc>
        <w:tc>
          <w:tcPr>
            <w:tcW w:w="1682"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Новое строительство</w:t>
            </w:r>
          </w:p>
        </w:tc>
      </w:tr>
      <w:tr w:rsidR="00A77EA5" w:rsidRPr="007B7426" w:rsidTr="00F13F0A">
        <w:tc>
          <w:tcPr>
            <w:tcW w:w="540"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11</w:t>
            </w:r>
          </w:p>
        </w:tc>
        <w:tc>
          <w:tcPr>
            <w:tcW w:w="1806"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Автокемпинги</w:t>
            </w:r>
          </w:p>
        </w:tc>
        <w:tc>
          <w:tcPr>
            <w:tcW w:w="911"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объект</w:t>
            </w:r>
          </w:p>
        </w:tc>
        <w:tc>
          <w:tcPr>
            <w:tcW w:w="1246"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Курья</w:t>
            </w:r>
          </w:p>
        </w:tc>
        <w:tc>
          <w:tcPr>
            <w:tcW w:w="1072"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объект</w:t>
            </w:r>
          </w:p>
        </w:tc>
        <w:tc>
          <w:tcPr>
            <w:tcW w:w="1022"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Р.ср.</w:t>
            </w:r>
          </w:p>
        </w:tc>
        <w:tc>
          <w:tcPr>
            <w:tcW w:w="1449"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w:t>
            </w:r>
          </w:p>
        </w:tc>
        <w:tc>
          <w:tcPr>
            <w:tcW w:w="1682"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Новое строительство</w:t>
            </w:r>
          </w:p>
        </w:tc>
      </w:tr>
      <w:tr w:rsidR="00A77EA5" w:rsidRPr="007B7426" w:rsidTr="00F13F0A">
        <w:tc>
          <w:tcPr>
            <w:tcW w:w="9728" w:type="dxa"/>
            <w:gridSpan w:val="8"/>
          </w:tcPr>
          <w:p w:rsidR="00A77EA5" w:rsidRPr="007B7426" w:rsidRDefault="00A77EA5" w:rsidP="00F13F0A">
            <w:pPr>
              <w:rPr>
                <w:rFonts w:ascii="Times New Roman" w:hAnsi="Times New Roman" w:cs="Times New Roman"/>
                <w:bCs/>
                <w:sz w:val="24"/>
                <w:szCs w:val="24"/>
              </w:rPr>
            </w:pPr>
            <w:r w:rsidRPr="007B7426">
              <w:rPr>
                <w:rFonts w:ascii="Times New Roman" w:hAnsi="Times New Roman" w:cs="Times New Roman"/>
                <w:bCs/>
                <w:sz w:val="24"/>
                <w:szCs w:val="24"/>
              </w:rPr>
              <w:t>Инженерные сооружения</w:t>
            </w:r>
          </w:p>
        </w:tc>
      </w:tr>
      <w:tr w:rsidR="00A77EA5" w:rsidRPr="007B7426" w:rsidTr="00F13F0A">
        <w:tc>
          <w:tcPr>
            <w:tcW w:w="540"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12</w:t>
            </w:r>
          </w:p>
        </w:tc>
        <w:tc>
          <w:tcPr>
            <w:tcW w:w="1806"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Мост</w:t>
            </w:r>
          </w:p>
        </w:tc>
        <w:tc>
          <w:tcPr>
            <w:tcW w:w="911"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объект</w:t>
            </w:r>
          </w:p>
        </w:tc>
        <w:tc>
          <w:tcPr>
            <w:tcW w:w="1246"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Родники</w:t>
            </w:r>
          </w:p>
        </w:tc>
        <w:tc>
          <w:tcPr>
            <w:tcW w:w="1072"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 xml:space="preserve"> объект</w:t>
            </w:r>
          </w:p>
        </w:tc>
        <w:tc>
          <w:tcPr>
            <w:tcW w:w="1022"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1-ая</w:t>
            </w:r>
          </w:p>
        </w:tc>
        <w:tc>
          <w:tcPr>
            <w:tcW w:w="1449"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Через р.Осиповку</w:t>
            </w:r>
          </w:p>
        </w:tc>
        <w:tc>
          <w:tcPr>
            <w:tcW w:w="1682" w:type="dxa"/>
          </w:tcPr>
          <w:p w:rsidR="00A77EA5" w:rsidRPr="007B7426" w:rsidRDefault="00A77EA5" w:rsidP="00F13F0A">
            <w:pPr>
              <w:jc w:val="center"/>
              <w:rPr>
                <w:rFonts w:ascii="Times New Roman" w:hAnsi="Times New Roman" w:cs="Times New Roman"/>
                <w:bCs/>
                <w:sz w:val="24"/>
                <w:szCs w:val="24"/>
              </w:rPr>
            </w:pPr>
            <w:r w:rsidRPr="007B7426">
              <w:rPr>
                <w:rFonts w:ascii="Times New Roman" w:hAnsi="Times New Roman" w:cs="Times New Roman"/>
                <w:bCs/>
                <w:sz w:val="24"/>
                <w:szCs w:val="24"/>
              </w:rPr>
              <w:t>Новое строительство</w:t>
            </w:r>
          </w:p>
        </w:tc>
      </w:tr>
    </w:tbl>
    <w:p w:rsidR="00A77EA5" w:rsidRPr="007B7426" w:rsidRDefault="00A77EA5" w:rsidP="00A77EA5">
      <w:pPr>
        <w:spacing w:after="0" w:line="240" w:lineRule="auto"/>
        <w:ind w:firstLine="567"/>
        <w:jc w:val="both"/>
        <w:rPr>
          <w:rFonts w:ascii="Times New Roman" w:hAnsi="Times New Roman" w:cs="Times New Roman"/>
          <w:bCs/>
          <w:sz w:val="24"/>
          <w:szCs w:val="24"/>
        </w:rPr>
      </w:pPr>
      <w:r w:rsidRPr="007B7426">
        <w:rPr>
          <w:rFonts w:ascii="Times New Roman" w:hAnsi="Times New Roman" w:cs="Times New Roman"/>
          <w:bCs/>
          <w:sz w:val="24"/>
          <w:szCs w:val="24"/>
        </w:rPr>
        <w:t>Намечены следующие основные направления комплексного развития общественных зон населенных пунктов:</w:t>
      </w:r>
    </w:p>
    <w:p w:rsidR="00A77EA5" w:rsidRPr="007B7426" w:rsidRDefault="00A77EA5" w:rsidP="00A77EA5">
      <w:pPr>
        <w:spacing w:after="120" w:line="240" w:lineRule="auto"/>
        <w:ind w:firstLine="567"/>
        <w:jc w:val="both"/>
        <w:rPr>
          <w:rFonts w:ascii="Times New Roman" w:hAnsi="Times New Roman" w:cs="Times New Roman"/>
          <w:bCs/>
          <w:sz w:val="24"/>
          <w:szCs w:val="24"/>
        </w:rPr>
      </w:pPr>
      <w:r w:rsidRPr="007B7426">
        <w:rPr>
          <w:rFonts w:ascii="Times New Roman" w:hAnsi="Times New Roman" w:cs="Times New Roman"/>
          <w:bCs/>
          <w:sz w:val="24"/>
          <w:szCs w:val="24"/>
        </w:rPr>
        <w:t>• Реконструкция и благоустройство общественного центра</w:t>
      </w:r>
    </w:p>
    <w:p w:rsidR="00A77EA5" w:rsidRPr="007B7426" w:rsidRDefault="00A77EA5" w:rsidP="00A77EA5">
      <w:pPr>
        <w:spacing w:after="120" w:line="240" w:lineRule="auto"/>
        <w:ind w:firstLine="567"/>
        <w:jc w:val="both"/>
        <w:rPr>
          <w:rFonts w:ascii="Times New Roman" w:hAnsi="Times New Roman" w:cs="Times New Roman"/>
          <w:bCs/>
          <w:sz w:val="24"/>
          <w:szCs w:val="24"/>
        </w:rPr>
      </w:pPr>
      <w:r w:rsidRPr="007B7426">
        <w:rPr>
          <w:rFonts w:ascii="Times New Roman" w:hAnsi="Times New Roman" w:cs="Times New Roman"/>
          <w:bCs/>
          <w:sz w:val="24"/>
          <w:szCs w:val="24"/>
        </w:rPr>
        <w:t xml:space="preserve"> предусматривающих  организацию автостоянок, озеленение и т.д.;</w:t>
      </w:r>
    </w:p>
    <w:p w:rsidR="00A77EA5" w:rsidRPr="007B7426" w:rsidRDefault="00A77EA5" w:rsidP="00A77EA5">
      <w:pPr>
        <w:spacing w:after="120" w:line="240" w:lineRule="auto"/>
        <w:ind w:firstLine="567"/>
        <w:jc w:val="both"/>
        <w:rPr>
          <w:rFonts w:ascii="Times New Roman" w:hAnsi="Times New Roman" w:cs="Times New Roman"/>
          <w:bCs/>
          <w:sz w:val="24"/>
          <w:szCs w:val="24"/>
        </w:rPr>
      </w:pPr>
      <w:r w:rsidRPr="007B7426">
        <w:rPr>
          <w:rFonts w:ascii="Times New Roman" w:hAnsi="Times New Roman" w:cs="Times New Roman"/>
          <w:bCs/>
          <w:sz w:val="24"/>
          <w:szCs w:val="24"/>
        </w:rPr>
        <w:t>• Благоустройство зон отдыха;</w:t>
      </w:r>
    </w:p>
    <w:p w:rsidR="00A77EA5" w:rsidRPr="007B7426" w:rsidRDefault="00A77EA5" w:rsidP="00A77EA5">
      <w:pPr>
        <w:spacing w:after="0" w:line="360" w:lineRule="auto"/>
        <w:ind w:firstLine="709"/>
        <w:jc w:val="both"/>
        <w:rPr>
          <w:rFonts w:ascii="Times New Roman" w:hAnsi="Times New Roman" w:cs="Times New Roman"/>
          <w:sz w:val="24"/>
          <w:szCs w:val="24"/>
          <w:lang w:eastAsia="en-US"/>
        </w:rPr>
      </w:pPr>
      <w:r w:rsidRPr="007B7426">
        <w:rPr>
          <w:rFonts w:ascii="Times New Roman" w:hAnsi="Times New Roman" w:cs="Times New Roman"/>
          <w:bCs/>
          <w:sz w:val="24"/>
          <w:szCs w:val="24"/>
        </w:rPr>
        <w:t>• Ремонт существующих объектов</w:t>
      </w:r>
      <w:r w:rsidRPr="00474A63">
        <w:rPr>
          <w:rFonts w:ascii="Times New Roman" w:hAnsi="Times New Roman" w:cs="Times New Roman"/>
          <w:sz w:val="24"/>
          <w:szCs w:val="24"/>
        </w:rPr>
        <w:t xml:space="preserve"> </w:t>
      </w:r>
    </w:p>
    <w:p w:rsidR="00A77EA5" w:rsidRPr="00C2470E" w:rsidRDefault="00A77EA5" w:rsidP="00A77EA5">
      <w:pPr>
        <w:spacing w:after="120" w:line="240" w:lineRule="auto"/>
        <w:ind w:firstLine="567"/>
        <w:jc w:val="center"/>
        <w:rPr>
          <w:rFonts w:ascii="Times New Roman" w:hAnsi="Times New Roman" w:cs="Times New Roman"/>
          <w:b/>
          <w:bCs/>
          <w:sz w:val="24"/>
          <w:szCs w:val="24"/>
        </w:rPr>
      </w:pPr>
      <w:r w:rsidRPr="00C2470E">
        <w:rPr>
          <w:rFonts w:ascii="Times New Roman" w:hAnsi="Times New Roman" w:cs="Times New Roman"/>
          <w:b/>
          <w:bCs/>
          <w:sz w:val="24"/>
          <w:szCs w:val="24"/>
        </w:rPr>
        <w:lastRenderedPageBreak/>
        <w:t>Прогнозируемый спрос на коммунальные ресурсы</w:t>
      </w:r>
    </w:p>
    <w:p w:rsidR="00A77EA5" w:rsidRPr="00C2470E" w:rsidRDefault="00A77EA5" w:rsidP="00A77EA5">
      <w:pPr>
        <w:spacing w:after="120" w:line="240" w:lineRule="auto"/>
        <w:ind w:firstLine="567"/>
        <w:jc w:val="center"/>
        <w:rPr>
          <w:rFonts w:ascii="Times New Roman" w:hAnsi="Times New Roman" w:cs="Times New Roman"/>
          <w:bCs/>
          <w:sz w:val="24"/>
          <w:szCs w:val="24"/>
        </w:rPr>
      </w:pPr>
      <w:r w:rsidRPr="00C2470E">
        <w:rPr>
          <w:rFonts w:ascii="Times New Roman" w:hAnsi="Times New Roman" w:cs="Times New Roman"/>
          <w:b/>
          <w:bCs/>
          <w:sz w:val="24"/>
          <w:szCs w:val="24"/>
        </w:rPr>
        <w:t xml:space="preserve"> на период действия генерального плана</w:t>
      </w:r>
    </w:p>
    <w:p w:rsidR="00A77EA5" w:rsidRPr="007B7426" w:rsidRDefault="00A77EA5" w:rsidP="00A77EA5">
      <w:pPr>
        <w:spacing w:after="120" w:line="240" w:lineRule="auto"/>
        <w:ind w:firstLine="567"/>
        <w:jc w:val="both"/>
        <w:rPr>
          <w:rFonts w:ascii="Times New Roman" w:hAnsi="Times New Roman" w:cs="Times New Roman"/>
          <w:bCs/>
          <w:sz w:val="24"/>
          <w:szCs w:val="24"/>
        </w:rPr>
      </w:pPr>
      <w:r w:rsidRPr="007B7426">
        <w:rPr>
          <w:rFonts w:ascii="Times New Roman" w:hAnsi="Times New Roman" w:cs="Times New Roman"/>
          <w:bCs/>
          <w:sz w:val="24"/>
          <w:szCs w:val="24"/>
        </w:rPr>
        <w:t>Общая площадь жилого фонда поселения составляет 11 900 м</w:t>
      </w:r>
      <w:r w:rsidRPr="007B7426">
        <w:rPr>
          <w:rFonts w:ascii="Times New Roman" w:hAnsi="Times New Roman" w:cs="Times New Roman"/>
          <w:bCs/>
          <w:sz w:val="24"/>
          <w:szCs w:val="24"/>
          <w:vertAlign w:val="superscript"/>
        </w:rPr>
        <w:t xml:space="preserve">2 </w:t>
      </w:r>
      <w:r w:rsidRPr="007B7426">
        <w:rPr>
          <w:rFonts w:ascii="Times New Roman" w:hAnsi="Times New Roman" w:cs="Times New Roman"/>
          <w:bCs/>
          <w:sz w:val="24"/>
          <w:szCs w:val="24"/>
        </w:rPr>
        <w:t xml:space="preserve">. Жилые квартиры в многоквартирных жилых домах составляет 73, в том числе 26 частные квартиры. Жилые  192 дома. </w:t>
      </w:r>
    </w:p>
    <w:p w:rsidR="00A77EA5" w:rsidRPr="007B7426" w:rsidRDefault="00A77EA5" w:rsidP="00A77EA5">
      <w:pPr>
        <w:spacing w:after="120" w:line="240" w:lineRule="auto"/>
        <w:ind w:firstLine="567"/>
        <w:jc w:val="both"/>
        <w:rPr>
          <w:rFonts w:ascii="Times New Roman" w:hAnsi="Times New Roman" w:cs="Times New Roman"/>
          <w:bCs/>
          <w:sz w:val="24"/>
          <w:szCs w:val="24"/>
        </w:rPr>
      </w:pPr>
      <w:r w:rsidRPr="007B7426">
        <w:rPr>
          <w:rFonts w:ascii="Times New Roman" w:hAnsi="Times New Roman" w:cs="Times New Roman"/>
          <w:bCs/>
          <w:noProof/>
          <w:sz w:val="24"/>
          <w:szCs w:val="24"/>
        </w:rPr>
        <w:drawing>
          <wp:anchor distT="0" distB="0" distL="114300" distR="114300" simplePos="0" relativeHeight="251659264" behindDoc="0" locked="0" layoutInCell="1" allowOverlap="1">
            <wp:simplePos x="0" y="0"/>
            <wp:positionH relativeFrom="column">
              <wp:posOffset>-3810</wp:posOffset>
            </wp:positionH>
            <wp:positionV relativeFrom="paragraph">
              <wp:posOffset>51435</wp:posOffset>
            </wp:positionV>
            <wp:extent cx="5486400" cy="2657475"/>
            <wp:effectExtent l="19050" t="0" r="19050" b="0"/>
            <wp:wrapNone/>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sidRPr="007B7426">
        <w:rPr>
          <w:rFonts w:ascii="Times New Roman" w:hAnsi="Times New Roman" w:cs="Times New Roman"/>
          <w:bCs/>
          <w:sz w:val="24"/>
          <w:szCs w:val="24"/>
        </w:rPr>
        <w:t xml:space="preserve"> </w:t>
      </w:r>
    </w:p>
    <w:p w:rsidR="00A77EA5" w:rsidRPr="007B7426" w:rsidRDefault="00A77EA5" w:rsidP="00A77EA5">
      <w:pPr>
        <w:spacing w:after="120" w:line="240" w:lineRule="auto"/>
        <w:ind w:firstLine="567"/>
        <w:jc w:val="center"/>
        <w:rPr>
          <w:rFonts w:ascii="Times New Roman" w:hAnsi="Times New Roman" w:cs="Times New Roman"/>
          <w:b/>
          <w:bCs/>
          <w:sz w:val="24"/>
          <w:szCs w:val="24"/>
        </w:rPr>
      </w:pPr>
      <w:r w:rsidRPr="007B7426">
        <w:rPr>
          <w:rFonts w:ascii="Times New Roman" w:hAnsi="Times New Roman" w:cs="Times New Roman"/>
          <w:b/>
          <w:bCs/>
          <w:sz w:val="24"/>
          <w:szCs w:val="24"/>
        </w:rPr>
        <w:t>Инженерная инфраструктура.</w:t>
      </w:r>
    </w:p>
    <w:p w:rsidR="00A77EA5" w:rsidRPr="007B7426" w:rsidRDefault="00A77EA5" w:rsidP="00A77EA5">
      <w:pPr>
        <w:spacing w:after="0" w:line="360" w:lineRule="auto"/>
        <w:ind w:firstLine="709"/>
        <w:jc w:val="center"/>
        <w:rPr>
          <w:rFonts w:ascii="Times New Roman" w:hAnsi="Times New Roman" w:cs="Times New Roman"/>
          <w:b/>
          <w:bCs/>
          <w:sz w:val="24"/>
          <w:szCs w:val="24"/>
        </w:rPr>
      </w:pPr>
      <w:r w:rsidRPr="007B7426">
        <w:rPr>
          <w:rFonts w:ascii="Times New Roman" w:hAnsi="Times New Roman" w:cs="Times New Roman"/>
          <w:b/>
          <w:bCs/>
          <w:i/>
          <w:iCs/>
          <w:sz w:val="24"/>
          <w:szCs w:val="24"/>
        </w:rPr>
        <w:t>Электроснабжение.</w:t>
      </w:r>
    </w:p>
    <w:p w:rsidR="00A77EA5" w:rsidRPr="007B7426" w:rsidRDefault="00A77EA5" w:rsidP="00A77EA5">
      <w:pPr>
        <w:spacing w:after="0" w:line="360" w:lineRule="auto"/>
        <w:ind w:firstLine="709"/>
        <w:jc w:val="both"/>
        <w:rPr>
          <w:rFonts w:ascii="Times New Roman" w:hAnsi="Times New Roman" w:cs="Times New Roman"/>
          <w:sz w:val="24"/>
          <w:szCs w:val="24"/>
        </w:rPr>
      </w:pPr>
    </w:p>
    <w:p w:rsidR="00A77EA5" w:rsidRPr="007B7426" w:rsidRDefault="00A77EA5" w:rsidP="00A77EA5">
      <w:pPr>
        <w:spacing w:after="0" w:line="360" w:lineRule="auto"/>
        <w:ind w:firstLine="709"/>
        <w:jc w:val="both"/>
        <w:rPr>
          <w:rFonts w:ascii="Times New Roman" w:hAnsi="Times New Roman" w:cs="Times New Roman"/>
          <w:sz w:val="24"/>
          <w:szCs w:val="24"/>
        </w:rPr>
      </w:pPr>
    </w:p>
    <w:p w:rsidR="00A77EA5" w:rsidRPr="007B7426" w:rsidRDefault="00A77EA5" w:rsidP="00A77EA5">
      <w:pPr>
        <w:spacing w:after="0" w:line="360" w:lineRule="auto"/>
        <w:ind w:firstLine="709"/>
        <w:jc w:val="both"/>
        <w:rPr>
          <w:rFonts w:ascii="Times New Roman" w:hAnsi="Times New Roman" w:cs="Times New Roman"/>
          <w:sz w:val="24"/>
          <w:szCs w:val="24"/>
        </w:rPr>
      </w:pPr>
    </w:p>
    <w:p w:rsidR="00A77EA5" w:rsidRPr="007B7426" w:rsidRDefault="00A77EA5" w:rsidP="00A77EA5">
      <w:pPr>
        <w:spacing w:after="0" w:line="360" w:lineRule="auto"/>
        <w:ind w:firstLine="709"/>
        <w:jc w:val="both"/>
        <w:rPr>
          <w:rFonts w:ascii="Times New Roman" w:hAnsi="Times New Roman" w:cs="Times New Roman"/>
          <w:sz w:val="24"/>
          <w:szCs w:val="24"/>
        </w:rPr>
      </w:pPr>
    </w:p>
    <w:p w:rsidR="00A77EA5" w:rsidRPr="007B7426" w:rsidRDefault="00A77EA5" w:rsidP="00A77EA5">
      <w:pPr>
        <w:spacing w:after="0" w:line="360" w:lineRule="auto"/>
        <w:ind w:firstLine="709"/>
        <w:jc w:val="both"/>
        <w:rPr>
          <w:rFonts w:ascii="Times New Roman" w:hAnsi="Times New Roman" w:cs="Times New Roman"/>
          <w:sz w:val="24"/>
          <w:szCs w:val="24"/>
        </w:rPr>
      </w:pPr>
    </w:p>
    <w:p w:rsidR="00A77EA5" w:rsidRPr="007B7426" w:rsidRDefault="00A77EA5" w:rsidP="00A77EA5">
      <w:pPr>
        <w:spacing w:after="0" w:line="360" w:lineRule="auto"/>
        <w:ind w:firstLine="709"/>
        <w:jc w:val="both"/>
        <w:rPr>
          <w:rFonts w:ascii="Times New Roman" w:hAnsi="Times New Roman" w:cs="Times New Roman"/>
          <w:sz w:val="24"/>
          <w:szCs w:val="24"/>
        </w:rPr>
      </w:pPr>
    </w:p>
    <w:p w:rsidR="00A77EA5" w:rsidRPr="007B7426" w:rsidRDefault="00A77EA5" w:rsidP="00A77EA5">
      <w:pPr>
        <w:spacing w:after="0" w:line="360" w:lineRule="auto"/>
        <w:ind w:firstLine="709"/>
        <w:jc w:val="both"/>
        <w:rPr>
          <w:rFonts w:ascii="Times New Roman" w:hAnsi="Times New Roman" w:cs="Times New Roman"/>
          <w:sz w:val="24"/>
          <w:szCs w:val="24"/>
        </w:rPr>
      </w:pPr>
    </w:p>
    <w:p w:rsidR="00A77EA5" w:rsidRPr="007B7426" w:rsidRDefault="00A77EA5" w:rsidP="00A77EA5">
      <w:pPr>
        <w:spacing w:after="0" w:line="360" w:lineRule="auto"/>
        <w:ind w:firstLine="709"/>
        <w:jc w:val="both"/>
        <w:rPr>
          <w:rFonts w:ascii="Times New Roman" w:hAnsi="Times New Roman" w:cs="Times New Roman"/>
          <w:sz w:val="24"/>
          <w:szCs w:val="24"/>
        </w:rPr>
      </w:pPr>
    </w:p>
    <w:p w:rsidR="00A77EA5" w:rsidRDefault="00A77EA5" w:rsidP="00A77EA5">
      <w:pPr>
        <w:spacing w:after="0" w:line="360" w:lineRule="auto"/>
        <w:ind w:firstLine="709"/>
        <w:jc w:val="center"/>
        <w:rPr>
          <w:rFonts w:ascii="Times New Roman" w:hAnsi="Times New Roman" w:cs="Times New Roman"/>
          <w:sz w:val="24"/>
          <w:szCs w:val="24"/>
        </w:rPr>
      </w:pPr>
    </w:p>
    <w:p w:rsidR="00A77EA5" w:rsidRPr="00222E7E" w:rsidRDefault="00A77EA5" w:rsidP="00A77EA5">
      <w:pPr>
        <w:widowControl w:val="0"/>
        <w:spacing w:after="0" w:line="360" w:lineRule="auto"/>
        <w:ind w:firstLine="709"/>
        <w:jc w:val="center"/>
        <w:rPr>
          <w:rFonts w:ascii="Times New Roman" w:hAnsi="Times New Roman" w:cs="Times New Roman"/>
          <w:b/>
          <w:i/>
          <w:sz w:val="24"/>
          <w:szCs w:val="24"/>
        </w:rPr>
      </w:pPr>
      <w:r w:rsidRPr="006679BB">
        <w:rPr>
          <w:rFonts w:ascii="Times New Roman" w:hAnsi="Times New Roman" w:cs="Times New Roman"/>
          <w:b/>
          <w:bCs/>
          <w:i/>
          <w:sz w:val="24"/>
          <w:szCs w:val="24"/>
        </w:rPr>
        <w:t>Прогнозируемый спрос на</w:t>
      </w:r>
      <w:r w:rsidRPr="00C2470E">
        <w:rPr>
          <w:rFonts w:ascii="Times New Roman" w:hAnsi="Times New Roman" w:cs="Times New Roman"/>
          <w:b/>
          <w:bCs/>
          <w:sz w:val="24"/>
          <w:szCs w:val="24"/>
        </w:rPr>
        <w:t xml:space="preserve"> </w:t>
      </w:r>
      <w:r>
        <w:rPr>
          <w:rFonts w:ascii="Times New Roman" w:hAnsi="Times New Roman" w:cs="Times New Roman"/>
          <w:b/>
          <w:bCs/>
          <w:sz w:val="24"/>
          <w:szCs w:val="24"/>
        </w:rPr>
        <w:t>э</w:t>
      </w:r>
      <w:r>
        <w:rPr>
          <w:rFonts w:ascii="Times New Roman" w:hAnsi="Times New Roman" w:cs="Times New Roman"/>
          <w:b/>
          <w:i/>
          <w:sz w:val="24"/>
          <w:szCs w:val="24"/>
        </w:rPr>
        <w:t>лектро</w:t>
      </w:r>
      <w:r w:rsidRPr="00222E7E">
        <w:rPr>
          <w:rFonts w:ascii="Times New Roman" w:hAnsi="Times New Roman" w:cs="Times New Roman"/>
          <w:b/>
          <w:i/>
          <w:sz w:val="24"/>
          <w:szCs w:val="24"/>
        </w:rPr>
        <w:t>снабжение</w:t>
      </w:r>
    </w:p>
    <w:p w:rsidR="00A77EA5" w:rsidRDefault="00A77EA5" w:rsidP="00A77EA5">
      <w:pPr>
        <w:widowControl w:val="0"/>
        <w:spacing w:after="0" w:line="360" w:lineRule="auto"/>
        <w:ind w:firstLine="709"/>
        <w:jc w:val="both"/>
        <w:rPr>
          <w:rFonts w:ascii="Times New Roman" w:hAnsi="Times New Roman" w:cs="Times New Roman"/>
          <w:sz w:val="24"/>
          <w:szCs w:val="24"/>
        </w:rPr>
      </w:pPr>
      <w:r w:rsidRPr="007B7426">
        <w:rPr>
          <w:rFonts w:ascii="Times New Roman" w:hAnsi="Times New Roman" w:cs="Times New Roman"/>
          <w:sz w:val="24"/>
          <w:szCs w:val="24"/>
        </w:rPr>
        <w:t>Основными задачами развития электрических сетей в сельской местности являются обеспечение надежного, безопасного и эффективного электроснабжения сельских потребителей при снижении электроемкости производства продукции и создание комфортных социально-бытовых условий жизни.</w:t>
      </w:r>
    </w:p>
    <w:p w:rsidR="00A77EA5" w:rsidRPr="007B7426" w:rsidRDefault="00A77EA5" w:rsidP="00A77EA5">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Покрытие электрических нагрузок потребителей МО «Курьинское» на перспективу будет осуществляться от энергосистемы «Удмуртэнерго». Опорной подстанцией энергосистемы для объектов нового строительства будет существующая ПС 35/10 кВ «Курья»  фидеры №1, №2, №6, №7 и №8.</w:t>
      </w:r>
    </w:p>
    <w:p w:rsidR="00A77EA5" w:rsidRDefault="00A77EA5" w:rsidP="00A77EA5">
      <w:pPr>
        <w:spacing w:after="0" w:line="240" w:lineRule="auto"/>
        <w:ind w:firstLine="709"/>
        <w:jc w:val="center"/>
        <w:rPr>
          <w:rFonts w:ascii="Times New Roman" w:hAnsi="Times New Roman" w:cs="Times New Roman"/>
          <w:sz w:val="24"/>
          <w:szCs w:val="24"/>
        </w:rPr>
      </w:pPr>
    </w:p>
    <w:p w:rsidR="00A77EA5" w:rsidRDefault="00A77EA5" w:rsidP="00A77EA5">
      <w:pPr>
        <w:widowControl w:val="0"/>
        <w:spacing w:after="0" w:line="240" w:lineRule="auto"/>
        <w:ind w:firstLine="709"/>
        <w:jc w:val="center"/>
        <w:rPr>
          <w:rFonts w:ascii="Times New Roman" w:hAnsi="Times New Roman" w:cs="Times New Roman"/>
          <w:b/>
          <w:i/>
          <w:sz w:val="24"/>
          <w:szCs w:val="24"/>
        </w:rPr>
      </w:pPr>
      <w:r w:rsidRPr="006679BB">
        <w:rPr>
          <w:rFonts w:ascii="Times New Roman" w:hAnsi="Times New Roman" w:cs="Times New Roman"/>
          <w:b/>
          <w:bCs/>
          <w:i/>
          <w:sz w:val="24"/>
          <w:szCs w:val="24"/>
        </w:rPr>
        <w:t>Прогнозируемый спрос на</w:t>
      </w:r>
      <w:r w:rsidRPr="00C2470E">
        <w:rPr>
          <w:rFonts w:ascii="Times New Roman" w:hAnsi="Times New Roman" w:cs="Times New Roman"/>
          <w:b/>
          <w:bCs/>
          <w:sz w:val="24"/>
          <w:szCs w:val="24"/>
        </w:rPr>
        <w:t xml:space="preserve"> </w:t>
      </w:r>
      <w:r>
        <w:rPr>
          <w:rFonts w:ascii="Times New Roman" w:hAnsi="Times New Roman" w:cs="Times New Roman"/>
          <w:b/>
          <w:i/>
          <w:sz w:val="24"/>
          <w:szCs w:val="24"/>
        </w:rPr>
        <w:t>г</w:t>
      </w:r>
      <w:r w:rsidRPr="00222E7E">
        <w:rPr>
          <w:rFonts w:ascii="Times New Roman" w:hAnsi="Times New Roman" w:cs="Times New Roman"/>
          <w:b/>
          <w:i/>
          <w:sz w:val="24"/>
          <w:szCs w:val="24"/>
        </w:rPr>
        <w:t>азоснабжение</w:t>
      </w:r>
    </w:p>
    <w:p w:rsidR="00A77EA5" w:rsidRPr="00222E7E" w:rsidRDefault="00A77EA5" w:rsidP="00A77EA5">
      <w:pPr>
        <w:widowControl w:val="0"/>
        <w:spacing w:after="0" w:line="240" w:lineRule="auto"/>
        <w:ind w:firstLine="709"/>
        <w:jc w:val="center"/>
        <w:rPr>
          <w:rFonts w:ascii="Times New Roman" w:hAnsi="Times New Roman" w:cs="Times New Roman"/>
          <w:b/>
          <w:i/>
          <w:sz w:val="24"/>
          <w:szCs w:val="24"/>
        </w:rPr>
      </w:pPr>
    </w:p>
    <w:p w:rsidR="00A77EA5" w:rsidRPr="007B7426" w:rsidRDefault="00A77EA5" w:rsidP="00A77EA5">
      <w:pPr>
        <w:widowControl w:val="0"/>
        <w:spacing w:after="0" w:line="360" w:lineRule="auto"/>
        <w:ind w:firstLine="709"/>
        <w:jc w:val="both"/>
        <w:rPr>
          <w:rFonts w:ascii="Times New Roman" w:hAnsi="Times New Roman" w:cs="Times New Roman"/>
          <w:sz w:val="24"/>
          <w:szCs w:val="24"/>
          <w:lang w:eastAsia="ar-SA"/>
        </w:rPr>
      </w:pPr>
      <w:r>
        <w:rPr>
          <w:rFonts w:ascii="Times New Roman" w:hAnsi="Times New Roman" w:cs="Times New Roman"/>
          <w:color w:val="000000"/>
          <w:sz w:val="24"/>
          <w:szCs w:val="24"/>
        </w:rPr>
        <w:t xml:space="preserve"> </w:t>
      </w:r>
      <w:r w:rsidRPr="007B7426">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7B7426">
        <w:rPr>
          <w:rFonts w:ascii="Times New Roman" w:hAnsi="Times New Roman" w:cs="Times New Roman"/>
          <w:sz w:val="24"/>
          <w:szCs w:val="24"/>
        </w:rPr>
        <w:t>Мероприятия по газификации  предусматривают следующее:</w:t>
      </w:r>
    </w:p>
    <w:p w:rsidR="00A77EA5" w:rsidRPr="007B7426" w:rsidRDefault="00A77EA5" w:rsidP="00A77EA5">
      <w:pPr>
        <w:widowControl w:val="0"/>
        <w:spacing w:after="0" w:line="360" w:lineRule="auto"/>
        <w:ind w:firstLine="709"/>
        <w:jc w:val="both"/>
        <w:rPr>
          <w:rFonts w:ascii="Times New Roman" w:hAnsi="Times New Roman" w:cs="Times New Roman"/>
          <w:sz w:val="24"/>
          <w:szCs w:val="24"/>
          <w:lang w:eastAsia="en-US"/>
        </w:rPr>
      </w:pPr>
      <w:r w:rsidRPr="007B7426">
        <w:rPr>
          <w:rFonts w:ascii="Times New Roman" w:hAnsi="Times New Roman" w:cs="Times New Roman"/>
          <w:sz w:val="24"/>
          <w:szCs w:val="24"/>
        </w:rPr>
        <w:t>- газификация жилого фонда в муниципальном образовании;</w:t>
      </w:r>
    </w:p>
    <w:p w:rsidR="00A77EA5" w:rsidRPr="007B7426" w:rsidRDefault="00A77EA5" w:rsidP="00A77EA5">
      <w:pPr>
        <w:widowControl w:val="0"/>
        <w:spacing w:after="0" w:line="360" w:lineRule="auto"/>
        <w:ind w:firstLine="709"/>
        <w:jc w:val="both"/>
        <w:rPr>
          <w:rFonts w:ascii="Times New Roman" w:hAnsi="Times New Roman" w:cs="Times New Roman"/>
          <w:sz w:val="24"/>
          <w:szCs w:val="24"/>
        </w:rPr>
      </w:pPr>
      <w:r w:rsidRPr="007B7426">
        <w:rPr>
          <w:rFonts w:ascii="Times New Roman" w:hAnsi="Times New Roman" w:cs="Times New Roman"/>
          <w:sz w:val="24"/>
          <w:szCs w:val="24"/>
        </w:rPr>
        <w:t>- внедрение экономичных энергосберегающих технологий строительства и эксплуатации газовых сетей, высокоэффективного и экологически безопасного оборудования для использования газового топлива;</w:t>
      </w:r>
    </w:p>
    <w:p w:rsidR="00A77EA5" w:rsidRPr="007B7426" w:rsidRDefault="00A77EA5" w:rsidP="00A77EA5">
      <w:pPr>
        <w:widowControl w:val="0"/>
        <w:spacing w:after="0" w:line="360" w:lineRule="auto"/>
        <w:ind w:firstLine="709"/>
        <w:jc w:val="both"/>
        <w:rPr>
          <w:rFonts w:ascii="Times New Roman" w:hAnsi="Times New Roman" w:cs="Times New Roman"/>
          <w:sz w:val="24"/>
          <w:szCs w:val="24"/>
        </w:rPr>
      </w:pPr>
      <w:r w:rsidRPr="007B7426">
        <w:rPr>
          <w:rFonts w:ascii="Times New Roman" w:hAnsi="Times New Roman" w:cs="Times New Roman"/>
          <w:sz w:val="24"/>
          <w:szCs w:val="24"/>
        </w:rPr>
        <w:t>-повышение эффективности использования сетевого газа.</w:t>
      </w:r>
    </w:p>
    <w:p w:rsidR="00A77EA5" w:rsidRPr="007B7426" w:rsidRDefault="00A77EA5" w:rsidP="00A77EA5">
      <w:pPr>
        <w:widowControl w:val="0"/>
        <w:spacing w:after="0" w:line="360" w:lineRule="auto"/>
        <w:ind w:firstLine="709"/>
        <w:jc w:val="both"/>
        <w:rPr>
          <w:rFonts w:ascii="Times New Roman" w:hAnsi="Times New Roman" w:cs="Times New Roman"/>
          <w:sz w:val="24"/>
          <w:szCs w:val="24"/>
        </w:rPr>
      </w:pPr>
      <w:r w:rsidRPr="007B7426">
        <w:rPr>
          <w:rFonts w:ascii="Times New Roman" w:hAnsi="Times New Roman" w:cs="Times New Roman"/>
          <w:sz w:val="24"/>
          <w:szCs w:val="24"/>
        </w:rPr>
        <w:t>- на первую очередь Схемой территориального планирования УР предлагается:</w:t>
      </w:r>
    </w:p>
    <w:p w:rsidR="00A77EA5" w:rsidRPr="007B7426" w:rsidRDefault="00A77EA5" w:rsidP="00A77EA5">
      <w:pPr>
        <w:widowControl w:val="0"/>
        <w:spacing w:after="0" w:line="360" w:lineRule="auto"/>
        <w:ind w:firstLine="709"/>
        <w:jc w:val="both"/>
        <w:rPr>
          <w:rFonts w:ascii="Times New Roman" w:hAnsi="Times New Roman" w:cs="Times New Roman"/>
          <w:sz w:val="24"/>
          <w:szCs w:val="24"/>
        </w:rPr>
      </w:pPr>
      <w:r w:rsidRPr="007B7426">
        <w:rPr>
          <w:rFonts w:ascii="Times New Roman" w:hAnsi="Times New Roman" w:cs="Times New Roman"/>
          <w:sz w:val="24"/>
          <w:szCs w:val="24"/>
        </w:rPr>
        <w:t xml:space="preserve">- строительство межпоселкового газопровода Глазов – Курья – Артык, который пройдет по территории муниципального образования «Курьинское»; </w:t>
      </w:r>
    </w:p>
    <w:p w:rsidR="00A77EA5" w:rsidRPr="007B7426" w:rsidRDefault="00A77EA5" w:rsidP="00A77EA5">
      <w:pPr>
        <w:widowControl w:val="0"/>
        <w:spacing w:after="0" w:line="360" w:lineRule="auto"/>
        <w:ind w:firstLine="709"/>
        <w:jc w:val="both"/>
        <w:rPr>
          <w:rFonts w:ascii="Times New Roman" w:hAnsi="Times New Roman" w:cs="Times New Roman"/>
          <w:sz w:val="24"/>
          <w:szCs w:val="24"/>
        </w:rPr>
      </w:pPr>
      <w:r w:rsidRPr="007B7426">
        <w:rPr>
          <w:rFonts w:ascii="Times New Roman" w:hAnsi="Times New Roman" w:cs="Times New Roman"/>
          <w:sz w:val="24"/>
          <w:szCs w:val="24"/>
        </w:rPr>
        <w:lastRenderedPageBreak/>
        <w:t>Ориентировочные объемы строительства газопроводов низкого давления по МО «Курьинское» представлены приведенной  ниже в таблице</w:t>
      </w:r>
    </w:p>
    <w:tbl>
      <w:tblPr>
        <w:tblStyle w:val="aa"/>
        <w:tblW w:w="0" w:type="auto"/>
        <w:tblLook w:val="04A0" w:firstRow="1" w:lastRow="0" w:firstColumn="1" w:lastColumn="0" w:noHBand="0" w:noVBand="1"/>
      </w:tblPr>
      <w:tblGrid>
        <w:gridCol w:w="3190"/>
        <w:gridCol w:w="3190"/>
        <w:gridCol w:w="3191"/>
      </w:tblGrid>
      <w:tr w:rsidR="00A77EA5" w:rsidRPr="007B7426" w:rsidTr="00F13F0A">
        <w:tc>
          <w:tcPr>
            <w:tcW w:w="3190"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Населенный пункт</w:t>
            </w:r>
          </w:p>
        </w:tc>
        <w:tc>
          <w:tcPr>
            <w:tcW w:w="3190"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Название улицы</w:t>
            </w:r>
          </w:p>
        </w:tc>
        <w:tc>
          <w:tcPr>
            <w:tcW w:w="3191"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Длина газопровода (м)</w:t>
            </w:r>
          </w:p>
        </w:tc>
      </w:tr>
      <w:tr w:rsidR="00A77EA5" w:rsidRPr="007B7426" w:rsidTr="00F13F0A">
        <w:tc>
          <w:tcPr>
            <w:tcW w:w="3190"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с.Курья</w:t>
            </w:r>
          </w:p>
        </w:tc>
        <w:tc>
          <w:tcPr>
            <w:tcW w:w="3190"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ул. Строительная</w:t>
            </w:r>
          </w:p>
        </w:tc>
        <w:tc>
          <w:tcPr>
            <w:tcW w:w="3191"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630</w:t>
            </w:r>
          </w:p>
        </w:tc>
      </w:tr>
      <w:tr w:rsidR="00A77EA5" w:rsidRPr="007B7426" w:rsidTr="00F13F0A">
        <w:tc>
          <w:tcPr>
            <w:tcW w:w="3190" w:type="dxa"/>
          </w:tcPr>
          <w:p w:rsidR="00A77EA5" w:rsidRPr="007B7426" w:rsidRDefault="00A77EA5" w:rsidP="00F13F0A">
            <w:pPr>
              <w:widowControl w:val="0"/>
              <w:jc w:val="center"/>
              <w:rPr>
                <w:rFonts w:ascii="Times New Roman" w:hAnsi="Times New Roman" w:cs="Times New Roman"/>
                <w:sz w:val="24"/>
                <w:szCs w:val="24"/>
              </w:rPr>
            </w:pPr>
          </w:p>
        </w:tc>
        <w:tc>
          <w:tcPr>
            <w:tcW w:w="3190"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ул. Советская</w:t>
            </w:r>
          </w:p>
        </w:tc>
        <w:tc>
          <w:tcPr>
            <w:tcW w:w="3191"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1860</w:t>
            </w:r>
          </w:p>
        </w:tc>
      </w:tr>
      <w:tr w:rsidR="00A77EA5" w:rsidRPr="007B7426" w:rsidTr="00F13F0A">
        <w:tc>
          <w:tcPr>
            <w:tcW w:w="3190" w:type="dxa"/>
          </w:tcPr>
          <w:p w:rsidR="00A77EA5" w:rsidRPr="007B7426" w:rsidRDefault="00A77EA5" w:rsidP="00F13F0A">
            <w:pPr>
              <w:widowControl w:val="0"/>
              <w:jc w:val="center"/>
              <w:rPr>
                <w:rFonts w:ascii="Times New Roman" w:hAnsi="Times New Roman" w:cs="Times New Roman"/>
                <w:sz w:val="24"/>
                <w:szCs w:val="24"/>
              </w:rPr>
            </w:pPr>
          </w:p>
        </w:tc>
        <w:tc>
          <w:tcPr>
            <w:tcW w:w="3190"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ул. Юбилейная</w:t>
            </w:r>
          </w:p>
        </w:tc>
        <w:tc>
          <w:tcPr>
            <w:tcW w:w="3191"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250</w:t>
            </w:r>
          </w:p>
        </w:tc>
      </w:tr>
      <w:tr w:rsidR="00A77EA5" w:rsidRPr="007B7426" w:rsidTr="00F13F0A">
        <w:tc>
          <w:tcPr>
            <w:tcW w:w="3190" w:type="dxa"/>
          </w:tcPr>
          <w:p w:rsidR="00A77EA5" w:rsidRPr="007B7426" w:rsidRDefault="00A77EA5" w:rsidP="00F13F0A">
            <w:pPr>
              <w:widowControl w:val="0"/>
              <w:jc w:val="center"/>
              <w:rPr>
                <w:rFonts w:ascii="Times New Roman" w:hAnsi="Times New Roman" w:cs="Times New Roman"/>
                <w:sz w:val="24"/>
                <w:szCs w:val="24"/>
              </w:rPr>
            </w:pPr>
          </w:p>
        </w:tc>
        <w:tc>
          <w:tcPr>
            <w:tcW w:w="3190"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ул. Совхозная</w:t>
            </w:r>
          </w:p>
        </w:tc>
        <w:tc>
          <w:tcPr>
            <w:tcW w:w="3191"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1189</w:t>
            </w:r>
          </w:p>
        </w:tc>
      </w:tr>
      <w:tr w:rsidR="00A77EA5" w:rsidRPr="007B7426" w:rsidTr="00F13F0A">
        <w:tc>
          <w:tcPr>
            <w:tcW w:w="3190" w:type="dxa"/>
          </w:tcPr>
          <w:p w:rsidR="00A77EA5" w:rsidRPr="007B7426" w:rsidRDefault="00A77EA5" w:rsidP="00F13F0A">
            <w:pPr>
              <w:widowControl w:val="0"/>
              <w:jc w:val="center"/>
              <w:rPr>
                <w:rFonts w:ascii="Times New Roman" w:hAnsi="Times New Roman" w:cs="Times New Roman"/>
                <w:sz w:val="24"/>
                <w:szCs w:val="24"/>
              </w:rPr>
            </w:pPr>
          </w:p>
        </w:tc>
        <w:tc>
          <w:tcPr>
            <w:tcW w:w="3190"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ул. Школьная</w:t>
            </w:r>
          </w:p>
        </w:tc>
        <w:tc>
          <w:tcPr>
            <w:tcW w:w="3191"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775</w:t>
            </w:r>
          </w:p>
        </w:tc>
      </w:tr>
      <w:tr w:rsidR="00A77EA5" w:rsidRPr="007B7426" w:rsidTr="00F13F0A">
        <w:tc>
          <w:tcPr>
            <w:tcW w:w="3190" w:type="dxa"/>
          </w:tcPr>
          <w:p w:rsidR="00A77EA5" w:rsidRPr="007B7426" w:rsidRDefault="00A77EA5" w:rsidP="00F13F0A">
            <w:pPr>
              <w:widowControl w:val="0"/>
              <w:jc w:val="center"/>
              <w:rPr>
                <w:rFonts w:ascii="Times New Roman" w:hAnsi="Times New Roman" w:cs="Times New Roman"/>
                <w:sz w:val="24"/>
                <w:szCs w:val="24"/>
              </w:rPr>
            </w:pPr>
          </w:p>
        </w:tc>
        <w:tc>
          <w:tcPr>
            <w:tcW w:w="3190"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ул. Луговая</w:t>
            </w:r>
          </w:p>
        </w:tc>
        <w:tc>
          <w:tcPr>
            <w:tcW w:w="3191"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265</w:t>
            </w:r>
          </w:p>
        </w:tc>
      </w:tr>
      <w:tr w:rsidR="00A77EA5" w:rsidRPr="007B7426" w:rsidTr="00F13F0A">
        <w:tc>
          <w:tcPr>
            <w:tcW w:w="3190" w:type="dxa"/>
          </w:tcPr>
          <w:p w:rsidR="00A77EA5" w:rsidRPr="007B7426" w:rsidRDefault="00A77EA5" w:rsidP="00F13F0A">
            <w:pPr>
              <w:widowControl w:val="0"/>
              <w:jc w:val="center"/>
              <w:rPr>
                <w:rFonts w:ascii="Times New Roman" w:hAnsi="Times New Roman" w:cs="Times New Roman"/>
                <w:sz w:val="24"/>
                <w:szCs w:val="24"/>
              </w:rPr>
            </w:pPr>
          </w:p>
        </w:tc>
        <w:tc>
          <w:tcPr>
            <w:tcW w:w="3190"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ул. Труда</w:t>
            </w:r>
          </w:p>
        </w:tc>
        <w:tc>
          <w:tcPr>
            <w:tcW w:w="3191"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366</w:t>
            </w:r>
          </w:p>
        </w:tc>
      </w:tr>
      <w:tr w:rsidR="00A77EA5" w:rsidRPr="007B7426" w:rsidTr="00F13F0A">
        <w:tc>
          <w:tcPr>
            <w:tcW w:w="3190" w:type="dxa"/>
          </w:tcPr>
          <w:p w:rsidR="00A77EA5" w:rsidRPr="007B7426" w:rsidRDefault="00A77EA5" w:rsidP="00F13F0A">
            <w:pPr>
              <w:widowControl w:val="0"/>
              <w:jc w:val="center"/>
              <w:rPr>
                <w:rFonts w:ascii="Times New Roman" w:hAnsi="Times New Roman" w:cs="Times New Roman"/>
                <w:sz w:val="24"/>
                <w:szCs w:val="24"/>
              </w:rPr>
            </w:pPr>
          </w:p>
        </w:tc>
        <w:tc>
          <w:tcPr>
            <w:tcW w:w="3190"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ул. Пионерская</w:t>
            </w:r>
          </w:p>
        </w:tc>
        <w:tc>
          <w:tcPr>
            <w:tcW w:w="3191"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298</w:t>
            </w:r>
          </w:p>
        </w:tc>
      </w:tr>
      <w:tr w:rsidR="00A77EA5" w:rsidRPr="007B7426" w:rsidTr="00F13F0A">
        <w:tc>
          <w:tcPr>
            <w:tcW w:w="3190" w:type="dxa"/>
          </w:tcPr>
          <w:p w:rsidR="00A77EA5" w:rsidRPr="007B7426" w:rsidRDefault="00A77EA5" w:rsidP="00F13F0A">
            <w:pPr>
              <w:widowControl w:val="0"/>
              <w:jc w:val="center"/>
              <w:rPr>
                <w:rFonts w:ascii="Times New Roman" w:hAnsi="Times New Roman" w:cs="Times New Roman"/>
                <w:sz w:val="24"/>
                <w:szCs w:val="24"/>
              </w:rPr>
            </w:pPr>
          </w:p>
        </w:tc>
        <w:tc>
          <w:tcPr>
            <w:tcW w:w="3190"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На участки первой очереди</w:t>
            </w:r>
          </w:p>
        </w:tc>
        <w:tc>
          <w:tcPr>
            <w:tcW w:w="3191"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5633</w:t>
            </w:r>
          </w:p>
        </w:tc>
      </w:tr>
      <w:tr w:rsidR="00A77EA5" w:rsidRPr="007B7426" w:rsidTr="00F13F0A">
        <w:tc>
          <w:tcPr>
            <w:tcW w:w="3190" w:type="dxa"/>
          </w:tcPr>
          <w:p w:rsidR="00A77EA5" w:rsidRPr="007B7426" w:rsidRDefault="00A77EA5" w:rsidP="00F13F0A">
            <w:pPr>
              <w:widowControl w:val="0"/>
              <w:jc w:val="center"/>
              <w:rPr>
                <w:rFonts w:ascii="Times New Roman" w:hAnsi="Times New Roman" w:cs="Times New Roman"/>
                <w:sz w:val="24"/>
                <w:szCs w:val="24"/>
              </w:rPr>
            </w:pPr>
          </w:p>
        </w:tc>
        <w:tc>
          <w:tcPr>
            <w:tcW w:w="3190"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На расчетный срок</w:t>
            </w:r>
          </w:p>
        </w:tc>
        <w:tc>
          <w:tcPr>
            <w:tcW w:w="3191"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1373</w:t>
            </w:r>
          </w:p>
        </w:tc>
      </w:tr>
      <w:tr w:rsidR="00A77EA5" w:rsidRPr="007B7426" w:rsidTr="00F13F0A">
        <w:tc>
          <w:tcPr>
            <w:tcW w:w="3190" w:type="dxa"/>
          </w:tcPr>
          <w:p w:rsidR="00A77EA5" w:rsidRPr="007B7426" w:rsidRDefault="00A77EA5" w:rsidP="00F13F0A">
            <w:pPr>
              <w:widowControl w:val="0"/>
              <w:jc w:val="center"/>
              <w:rPr>
                <w:rFonts w:ascii="Times New Roman" w:hAnsi="Times New Roman" w:cs="Times New Roman"/>
                <w:sz w:val="24"/>
                <w:szCs w:val="24"/>
              </w:rPr>
            </w:pPr>
          </w:p>
        </w:tc>
        <w:tc>
          <w:tcPr>
            <w:tcW w:w="3190"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Всего по с.Курья:</w:t>
            </w:r>
          </w:p>
        </w:tc>
        <w:tc>
          <w:tcPr>
            <w:tcW w:w="3191"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7006</w:t>
            </w:r>
          </w:p>
        </w:tc>
      </w:tr>
      <w:tr w:rsidR="00A77EA5" w:rsidRPr="007B7426" w:rsidTr="00F13F0A">
        <w:tc>
          <w:tcPr>
            <w:tcW w:w="3190"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д. Ботаниха</w:t>
            </w:r>
          </w:p>
        </w:tc>
        <w:tc>
          <w:tcPr>
            <w:tcW w:w="3190"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ул. Полевая</w:t>
            </w:r>
          </w:p>
        </w:tc>
        <w:tc>
          <w:tcPr>
            <w:tcW w:w="3191"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552</w:t>
            </w:r>
          </w:p>
        </w:tc>
      </w:tr>
      <w:tr w:rsidR="00A77EA5" w:rsidRPr="007B7426" w:rsidTr="00F13F0A">
        <w:tc>
          <w:tcPr>
            <w:tcW w:w="3190" w:type="dxa"/>
          </w:tcPr>
          <w:p w:rsidR="00A77EA5" w:rsidRPr="007B7426" w:rsidRDefault="00A77EA5" w:rsidP="00F13F0A">
            <w:pPr>
              <w:widowControl w:val="0"/>
              <w:jc w:val="center"/>
              <w:rPr>
                <w:rFonts w:ascii="Times New Roman" w:hAnsi="Times New Roman" w:cs="Times New Roman"/>
                <w:sz w:val="24"/>
                <w:szCs w:val="24"/>
              </w:rPr>
            </w:pPr>
          </w:p>
        </w:tc>
        <w:tc>
          <w:tcPr>
            <w:tcW w:w="3190"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ул.Прудовая</w:t>
            </w:r>
          </w:p>
        </w:tc>
        <w:tc>
          <w:tcPr>
            <w:tcW w:w="3191"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1375</w:t>
            </w:r>
          </w:p>
        </w:tc>
      </w:tr>
      <w:tr w:rsidR="00A77EA5" w:rsidRPr="007B7426" w:rsidTr="00F13F0A">
        <w:tc>
          <w:tcPr>
            <w:tcW w:w="3190" w:type="dxa"/>
          </w:tcPr>
          <w:p w:rsidR="00A77EA5" w:rsidRPr="007B7426" w:rsidRDefault="00A77EA5" w:rsidP="00F13F0A">
            <w:pPr>
              <w:widowControl w:val="0"/>
              <w:jc w:val="center"/>
              <w:rPr>
                <w:rFonts w:ascii="Times New Roman" w:hAnsi="Times New Roman" w:cs="Times New Roman"/>
                <w:sz w:val="24"/>
                <w:szCs w:val="24"/>
              </w:rPr>
            </w:pPr>
          </w:p>
        </w:tc>
        <w:tc>
          <w:tcPr>
            <w:tcW w:w="3190"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ул.Центральная</w:t>
            </w:r>
          </w:p>
        </w:tc>
        <w:tc>
          <w:tcPr>
            <w:tcW w:w="3191"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1182</w:t>
            </w:r>
          </w:p>
        </w:tc>
      </w:tr>
      <w:tr w:rsidR="00A77EA5" w:rsidRPr="007B7426" w:rsidTr="00F13F0A">
        <w:tc>
          <w:tcPr>
            <w:tcW w:w="3190" w:type="dxa"/>
          </w:tcPr>
          <w:p w:rsidR="00A77EA5" w:rsidRPr="007B7426" w:rsidRDefault="00A77EA5" w:rsidP="00F13F0A">
            <w:pPr>
              <w:widowControl w:val="0"/>
              <w:jc w:val="center"/>
              <w:rPr>
                <w:rFonts w:ascii="Times New Roman" w:hAnsi="Times New Roman" w:cs="Times New Roman"/>
                <w:sz w:val="24"/>
                <w:szCs w:val="24"/>
              </w:rPr>
            </w:pPr>
          </w:p>
        </w:tc>
        <w:tc>
          <w:tcPr>
            <w:tcW w:w="3190"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На участки первой очереди</w:t>
            </w:r>
          </w:p>
        </w:tc>
        <w:tc>
          <w:tcPr>
            <w:tcW w:w="3191"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3109</w:t>
            </w:r>
          </w:p>
        </w:tc>
      </w:tr>
      <w:tr w:rsidR="00A77EA5" w:rsidRPr="007B7426" w:rsidTr="00F13F0A">
        <w:tc>
          <w:tcPr>
            <w:tcW w:w="3190" w:type="dxa"/>
          </w:tcPr>
          <w:p w:rsidR="00A77EA5" w:rsidRPr="007B7426" w:rsidRDefault="00A77EA5" w:rsidP="00F13F0A">
            <w:pPr>
              <w:widowControl w:val="0"/>
              <w:jc w:val="center"/>
              <w:rPr>
                <w:rFonts w:ascii="Times New Roman" w:hAnsi="Times New Roman" w:cs="Times New Roman"/>
                <w:sz w:val="24"/>
                <w:szCs w:val="24"/>
              </w:rPr>
            </w:pPr>
          </w:p>
        </w:tc>
        <w:tc>
          <w:tcPr>
            <w:tcW w:w="3190"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На расчетный срок</w:t>
            </w:r>
          </w:p>
        </w:tc>
        <w:tc>
          <w:tcPr>
            <w:tcW w:w="3191"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121</w:t>
            </w:r>
          </w:p>
        </w:tc>
      </w:tr>
      <w:tr w:rsidR="00A77EA5" w:rsidRPr="007B7426" w:rsidTr="00F13F0A">
        <w:tc>
          <w:tcPr>
            <w:tcW w:w="3190" w:type="dxa"/>
          </w:tcPr>
          <w:p w:rsidR="00A77EA5" w:rsidRPr="007B7426" w:rsidRDefault="00A77EA5" w:rsidP="00F13F0A">
            <w:pPr>
              <w:widowControl w:val="0"/>
              <w:jc w:val="center"/>
              <w:rPr>
                <w:rFonts w:ascii="Times New Roman" w:hAnsi="Times New Roman" w:cs="Times New Roman"/>
                <w:sz w:val="24"/>
                <w:szCs w:val="24"/>
              </w:rPr>
            </w:pPr>
          </w:p>
        </w:tc>
        <w:tc>
          <w:tcPr>
            <w:tcW w:w="3190"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Всего по д. Ботаниха:</w:t>
            </w:r>
          </w:p>
        </w:tc>
        <w:tc>
          <w:tcPr>
            <w:tcW w:w="3191"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3230</w:t>
            </w:r>
          </w:p>
        </w:tc>
      </w:tr>
      <w:tr w:rsidR="00A77EA5" w:rsidRPr="007B7426" w:rsidTr="00F13F0A">
        <w:tc>
          <w:tcPr>
            <w:tcW w:w="3190"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д.Бухма</w:t>
            </w:r>
          </w:p>
        </w:tc>
        <w:tc>
          <w:tcPr>
            <w:tcW w:w="3190"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ул.Береговая</w:t>
            </w:r>
          </w:p>
        </w:tc>
        <w:tc>
          <w:tcPr>
            <w:tcW w:w="3191"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431</w:t>
            </w:r>
          </w:p>
        </w:tc>
      </w:tr>
      <w:tr w:rsidR="00A77EA5" w:rsidRPr="007B7426" w:rsidTr="00F13F0A">
        <w:tc>
          <w:tcPr>
            <w:tcW w:w="3190" w:type="dxa"/>
          </w:tcPr>
          <w:p w:rsidR="00A77EA5" w:rsidRPr="007B7426" w:rsidRDefault="00A77EA5" w:rsidP="00F13F0A">
            <w:pPr>
              <w:widowControl w:val="0"/>
              <w:jc w:val="center"/>
              <w:rPr>
                <w:rFonts w:ascii="Times New Roman" w:hAnsi="Times New Roman" w:cs="Times New Roman"/>
                <w:sz w:val="24"/>
                <w:szCs w:val="24"/>
              </w:rPr>
            </w:pPr>
          </w:p>
        </w:tc>
        <w:tc>
          <w:tcPr>
            <w:tcW w:w="3190"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На участки первой очереди</w:t>
            </w:r>
          </w:p>
        </w:tc>
        <w:tc>
          <w:tcPr>
            <w:tcW w:w="3191"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431</w:t>
            </w:r>
          </w:p>
        </w:tc>
      </w:tr>
      <w:tr w:rsidR="00A77EA5" w:rsidRPr="007B7426" w:rsidTr="00F13F0A">
        <w:tc>
          <w:tcPr>
            <w:tcW w:w="3190" w:type="dxa"/>
          </w:tcPr>
          <w:p w:rsidR="00A77EA5" w:rsidRPr="007B7426" w:rsidRDefault="00A77EA5" w:rsidP="00F13F0A">
            <w:pPr>
              <w:widowControl w:val="0"/>
              <w:jc w:val="center"/>
              <w:rPr>
                <w:rFonts w:ascii="Times New Roman" w:hAnsi="Times New Roman" w:cs="Times New Roman"/>
                <w:sz w:val="24"/>
                <w:szCs w:val="24"/>
              </w:rPr>
            </w:pPr>
          </w:p>
        </w:tc>
        <w:tc>
          <w:tcPr>
            <w:tcW w:w="3190"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На расчетный срок</w:t>
            </w:r>
          </w:p>
        </w:tc>
        <w:tc>
          <w:tcPr>
            <w:tcW w:w="3191"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50</w:t>
            </w:r>
          </w:p>
        </w:tc>
      </w:tr>
      <w:tr w:rsidR="00A77EA5" w:rsidRPr="007B7426" w:rsidTr="00F13F0A">
        <w:tc>
          <w:tcPr>
            <w:tcW w:w="3190" w:type="dxa"/>
          </w:tcPr>
          <w:p w:rsidR="00A77EA5" w:rsidRPr="007B7426" w:rsidRDefault="00A77EA5" w:rsidP="00F13F0A">
            <w:pPr>
              <w:widowControl w:val="0"/>
              <w:jc w:val="center"/>
              <w:rPr>
                <w:rFonts w:ascii="Times New Roman" w:hAnsi="Times New Roman" w:cs="Times New Roman"/>
                <w:sz w:val="24"/>
                <w:szCs w:val="24"/>
              </w:rPr>
            </w:pPr>
          </w:p>
        </w:tc>
        <w:tc>
          <w:tcPr>
            <w:tcW w:w="3190"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Всего по д.Бухма</w:t>
            </w:r>
          </w:p>
        </w:tc>
        <w:tc>
          <w:tcPr>
            <w:tcW w:w="3191" w:type="dxa"/>
          </w:tcPr>
          <w:p w:rsidR="00A77EA5" w:rsidRPr="007B7426" w:rsidRDefault="00A77EA5" w:rsidP="00F13F0A">
            <w:pPr>
              <w:widowControl w:val="0"/>
              <w:jc w:val="center"/>
              <w:rPr>
                <w:rFonts w:ascii="Times New Roman" w:hAnsi="Times New Roman" w:cs="Times New Roman"/>
                <w:sz w:val="24"/>
                <w:szCs w:val="24"/>
              </w:rPr>
            </w:pPr>
            <w:r w:rsidRPr="007B7426">
              <w:rPr>
                <w:rFonts w:ascii="Times New Roman" w:hAnsi="Times New Roman" w:cs="Times New Roman"/>
                <w:sz w:val="24"/>
                <w:szCs w:val="24"/>
              </w:rPr>
              <w:t>481</w:t>
            </w:r>
          </w:p>
        </w:tc>
      </w:tr>
    </w:tbl>
    <w:p w:rsidR="00A77EA5" w:rsidRPr="007B7426" w:rsidRDefault="00A77EA5" w:rsidP="00A77EA5">
      <w:pPr>
        <w:widowControl w:val="0"/>
        <w:spacing w:after="0" w:line="240" w:lineRule="auto"/>
        <w:ind w:firstLine="709"/>
        <w:jc w:val="both"/>
        <w:rPr>
          <w:rFonts w:ascii="Times New Roman" w:hAnsi="Times New Roman" w:cs="Times New Roman"/>
          <w:sz w:val="24"/>
          <w:szCs w:val="24"/>
        </w:rPr>
      </w:pPr>
      <w:r w:rsidRPr="007B7426">
        <w:rPr>
          <w:rFonts w:ascii="Times New Roman" w:hAnsi="Times New Roman" w:cs="Times New Roman"/>
          <w:sz w:val="24"/>
          <w:szCs w:val="24"/>
        </w:rPr>
        <w:t xml:space="preserve">Выполнение мероприятий по развитию газификации в сельской местности позволит значительно улучшить экологическую среду и условия быта МО «Курьинское». </w:t>
      </w:r>
    </w:p>
    <w:p w:rsidR="00A77EA5" w:rsidRDefault="00A77EA5" w:rsidP="00A77EA5">
      <w:pPr>
        <w:widowControl w:val="0"/>
        <w:spacing w:after="0" w:line="240" w:lineRule="auto"/>
        <w:ind w:firstLine="720"/>
        <w:jc w:val="center"/>
        <w:rPr>
          <w:rFonts w:ascii="Times New Roman" w:hAnsi="Times New Roman" w:cs="Times New Roman"/>
          <w:b/>
          <w:bCs/>
          <w:i/>
          <w:sz w:val="24"/>
          <w:szCs w:val="24"/>
        </w:rPr>
      </w:pPr>
    </w:p>
    <w:p w:rsidR="00A77EA5" w:rsidRDefault="00A77EA5" w:rsidP="00A77EA5">
      <w:pPr>
        <w:widowControl w:val="0"/>
        <w:spacing w:after="0" w:line="240" w:lineRule="auto"/>
        <w:ind w:firstLine="720"/>
        <w:jc w:val="center"/>
        <w:rPr>
          <w:rFonts w:ascii="Times New Roman" w:hAnsi="Times New Roman" w:cs="Times New Roman"/>
          <w:b/>
          <w:bCs/>
          <w:i/>
          <w:iCs/>
          <w:sz w:val="24"/>
          <w:szCs w:val="24"/>
        </w:rPr>
      </w:pPr>
      <w:r w:rsidRPr="006679BB">
        <w:rPr>
          <w:rFonts w:ascii="Times New Roman" w:hAnsi="Times New Roman" w:cs="Times New Roman"/>
          <w:b/>
          <w:bCs/>
          <w:i/>
          <w:sz w:val="24"/>
          <w:szCs w:val="24"/>
        </w:rPr>
        <w:t>Прогнозируемый спрос на</w:t>
      </w:r>
      <w:r w:rsidRPr="00C2470E">
        <w:rPr>
          <w:rFonts w:ascii="Times New Roman" w:hAnsi="Times New Roman" w:cs="Times New Roman"/>
          <w:b/>
          <w:bCs/>
          <w:sz w:val="24"/>
          <w:szCs w:val="24"/>
        </w:rPr>
        <w:t xml:space="preserve"> </w:t>
      </w:r>
      <w:r>
        <w:rPr>
          <w:rFonts w:ascii="Times New Roman" w:hAnsi="Times New Roman" w:cs="Times New Roman"/>
          <w:b/>
          <w:bCs/>
          <w:i/>
          <w:iCs/>
          <w:sz w:val="24"/>
          <w:szCs w:val="24"/>
        </w:rPr>
        <w:t>т</w:t>
      </w:r>
      <w:r w:rsidRPr="007B7426">
        <w:rPr>
          <w:rFonts w:ascii="Times New Roman" w:hAnsi="Times New Roman" w:cs="Times New Roman"/>
          <w:b/>
          <w:bCs/>
          <w:i/>
          <w:iCs/>
          <w:sz w:val="24"/>
          <w:szCs w:val="24"/>
        </w:rPr>
        <w:t>еплоснабжение.</w:t>
      </w:r>
    </w:p>
    <w:p w:rsidR="00A77EA5" w:rsidRPr="007B7426" w:rsidRDefault="00A77EA5" w:rsidP="00A77EA5">
      <w:pPr>
        <w:widowControl w:val="0"/>
        <w:spacing w:after="0" w:line="240" w:lineRule="auto"/>
        <w:ind w:firstLine="720"/>
        <w:jc w:val="center"/>
        <w:rPr>
          <w:rFonts w:ascii="Times New Roman" w:hAnsi="Times New Roman" w:cs="Times New Roman"/>
          <w:b/>
          <w:bCs/>
          <w:sz w:val="24"/>
          <w:szCs w:val="24"/>
        </w:rPr>
      </w:pPr>
    </w:p>
    <w:p w:rsidR="00A77EA5" w:rsidRDefault="00A77EA5" w:rsidP="00A77EA5">
      <w:pPr>
        <w:widowControl w:val="0"/>
        <w:spacing w:after="0" w:line="360" w:lineRule="auto"/>
        <w:ind w:firstLine="720"/>
        <w:rPr>
          <w:rFonts w:ascii="Times New Roman" w:hAnsi="Times New Roman" w:cs="Times New Roman"/>
          <w:sz w:val="24"/>
          <w:szCs w:val="24"/>
        </w:rPr>
      </w:pPr>
      <w:r w:rsidRPr="007B7426">
        <w:rPr>
          <w:rFonts w:ascii="Times New Roman" w:hAnsi="Times New Roman" w:cs="Times New Roman"/>
          <w:sz w:val="24"/>
          <w:szCs w:val="24"/>
        </w:rPr>
        <w:t xml:space="preserve">Теплоснабжение в населенных пунктах района печное. </w:t>
      </w:r>
      <w:r>
        <w:rPr>
          <w:rFonts w:ascii="Times New Roman" w:hAnsi="Times New Roman" w:cs="Times New Roman"/>
          <w:sz w:val="24"/>
          <w:szCs w:val="24"/>
        </w:rPr>
        <w:t xml:space="preserve"> </w:t>
      </w:r>
    </w:p>
    <w:p w:rsidR="00A77EA5" w:rsidRDefault="00A77EA5" w:rsidP="00A77EA5">
      <w:pPr>
        <w:widowControl w:val="0"/>
        <w:spacing w:after="0" w:line="360" w:lineRule="auto"/>
        <w:ind w:firstLine="720"/>
        <w:rPr>
          <w:rFonts w:ascii="Times New Roman" w:hAnsi="Times New Roman" w:cs="Times New Roman"/>
          <w:sz w:val="24"/>
          <w:szCs w:val="24"/>
        </w:rPr>
      </w:pPr>
      <w:r w:rsidRPr="007B7426">
        <w:rPr>
          <w:rFonts w:ascii="Times New Roman" w:hAnsi="Times New Roman" w:cs="Times New Roman"/>
          <w:sz w:val="24"/>
          <w:szCs w:val="24"/>
        </w:rPr>
        <w:t xml:space="preserve">Тепловых сетей на территории муниципального образования нет. </w:t>
      </w:r>
    </w:p>
    <w:p w:rsidR="00A77EA5" w:rsidRDefault="00A77EA5" w:rsidP="00A77EA5">
      <w:pPr>
        <w:widowControl w:val="0"/>
        <w:spacing w:after="0" w:line="360" w:lineRule="auto"/>
        <w:rPr>
          <w:rFonts w:ascii="Times New Roman" w:hAnsi="Times New Roman" w:cs="Times New Roman"/>
          <w:sz w:val="24"/>
          <w:szCs w:val="24"/>
        </w:rPr>
      </w:pPr>
      <w:r>
        <w:rPr>
          <w:rFonts w:ascii="Times New Roman" w:hAnsi="Times New Roman" w:cs="Times New Roman"/>
          <w:sz w:val="24"/>
          <w:szCs w:val="24"/>
        </w:rPr>
        <w:tab/>
        <w:t>Предусматривается теплоснабжение жилищно-коммунального сектора по всем нуждам от индивидуальных источников  на газовом топливе.</w:t>
      </w:r>
    </w:p>
    <w:p w:rsidR="00A77EA5" w:rsidRDefault="00A77EA5" w:rsidP="00A77EA5">
      <w:pPr>
        <w:widowControl w:val="0"/>
        <w:spacing w:after="0" w:line="360" w:lineRule="auto"/>
        <w:rPr>
          <w:rFonts w:ascii="Times New Roman" w:hAnsi="Times New Roman" w:cs="Times New Roman"/>
          <w:sz w:val="24"/>
          <w:szCs w:val="24"/>
        </w:rPr>
      </w:pPr>
      <w:r>
        <w:rPr>
          <w:rFonts w:ascii="Times New Roman" w:hAnsi="Times New Roman" w:cs="Times New Roman"/>
          <w:sz w:val="24"/>
          <w:szCs w:val="24"/>
        </w:rPr>
        <w:tab/>
        <w:t xml:space="preserve">Планируется реконструкция существующих котельных в с.Курья (перевод на газ), капитальный ремонт теплотрасс 200 м (2-х трубная прокладка). </w:t>
      </w:r>
    </w:p>
    <w:p w:rsidR="00A77EA5" w:rsidRDefault="00A77EA5" w:rsidP="00A77EA5">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ab/>
        <w:t>Строительство новых модульных котельных мощностью 0,2 МВт и строительство теплотрасс (4-х трубная прокладка).</w:t>
      </w:r>
    </w:p>
    <w:p w:rsidR="00A77EA5" w:rsidRDefault="00A77EA5" w:rsidP="00A77EA5">
      <w:pPr>
        <w:spacing w:after="0" w:line="240" w:lineRule="auto"/>
        <w:ind w:firstLine="709"/>
        <w:jc w:val="center"/>
        <w:rPr>
          <w:rFonts w:ascii="Times New Roman" w:hAnsi="Times New Roman" w:cs="Times New Roman"/>
          <w:sz w:val="24"/>
          <w:szCs w:val="24"/>
        </w:rPr>
      </w:pPr>
      <w:r>
        <w:rPr>
          <w:rFonts w:ascii="Times New Roman" w:hAnsi="Times New Roman" w:cs="Times New Roman"/>
          <w:b/>
          <w:bCs/>
          <w:i/>
          <w:iCs/>
          <w:sz w:val="24"/>
          <w:szCs w:val="24"/>
        </w:rPr>
        <w:t xml:space="preserve"> </w:t>
      </w:r>
      <w:r>
        <w:rPr>
          <w:rFonts w:ascii="Times New Roman" w:hAnsi="Times New Roman" w:cs="Times New Roman"/>
          <w:b/>
          <w:i/>
          <w:sz w:val="24"/>
          <w:szCs w:val="24"/>
        </w:rPr>
        <w:t xml:space="preserve"> </w:t>
      </w:r>
    </w:p>
    <w:p w:rsidR="00A77EA5" w:rsidRDefault="00A77EA5" w:rsidP="00A77EA5">
      <w:pPr>
        <w:widowControl w:val="0"/>
        <w:spacing w:after="0" w:line="240" w:lineRule="auto"/>
        <w:ind w:firstLine="709"/>
        <w:jc w:val="center"/>
        <w:rPr>
          <w:rFonts w:ascii="Times New Roman" w:hAnsi="Times New Roman" w:cs="Times New Roman"/>
          <w:b/>
          <w:bCs/>
          <w:i/>
          <w:iCs/>
          <w:sz w:val="24"/>
          <w:szCs w:val="24"/>
        </w:rPr>
      </w:pPr>
      <w:r w:rsidRPr="006679BB">
        <w:rPr>
          <w:rFonts w:ascii="Times New Roman" w:hAnsi="Times New Roman" w:cs="Times New Roman"/>
          <w:b/>
          <w:bCs/>
          <w:i/>
          <w:sz w:val="24"/>
          <w:szCs w:val="24"/>
        </w:rPr>
        <w:t>Прогнозируемый спрос на</w:t>
      </w:r>
      <w:r w:rsidRPr="00C2470E">
        <w:rPr>
          <w:rFonts w:ascii="Times New Roman" w:hAnsi="Times New Roman" w:cs="Times New Roman"/>
          <w:b/>
          <w:bCs/>
          <w:sz w:val="24"/>
          <w:szCs w:val="24"/>
        </w:rPr>
        <w:t xml:space="preserve"> </w:t>
      </w:r>
      <w:r>
        <w:rPr>
          <w:rFonts w:ascii="Times New Roman" w:hAnsi="Times New Roman" w:cs="Times New Roman"/>
          <w:b/>
          <w:bCs/>
          <w:i/>
          <w:iCs/>
          <w:sz w:val="24"/>
          <w:szCs w:val="24"/>
        </w:rPr>
        <w:t>водоснабжение</w:t>
      </w:r>
      <w:r w:rsidRPr="007B7426">
        <w:rPr>
          <w:rFonts w:ascii="Times New Roman" w:hAnsi="Times New Roman" w:cs="Times New Roman"/>
          <w:b/>
          <w:bCs/>
          <w:i/>
          <w:iCs/>
          <w:sz w:val="24"/>
          <w:szCs w:val="24"/>
        </w:rPr>
        <w:t>.</w:t>
      </w:r>
    </w:p>
    <w:p w:rsidR="00A77EA5" w:rsidRPr="007B7426" w:rsidRDefault="00A77EA5" w:rsidP="00A77EA5">
      <w:pPr>
        <w:widowControl w:val="0"/>
        <w:spacing w:after="0" w:line="240" w:lineRule="auto"/>
        <w:ind w:firstLine="709"/>
        <w:jc w:val="center"/>
        <w:rPr>
          <w:rFonts w:ascii="Times New Roman" w:hAnsi="Times New Roman" w:cs="Times New Roman"/>
          <w:b/>
          <w:bCs/>
          <w:i/>
          <w:iCs/>
          <w:sz w:val="24"/>
          <w:szCs w:val="24"/>
        </w:rPr>
      </w:pPr>
    </w:p>
    <w:p w:rsidR="00A77EA5" w:rsidRPr="007B7426" w:rsidRDefault="00A77EA5" w:rsidP="00A77EA5">
      <w:pPr>
        <w:spacing w:after="0" w:line="348"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С развитием индивидуальной застройки на 1 очередь строительства в   д.Ботаниха, Бухма, Малые Чуваши, Большой Полом, Родники предлагается строительство новых сетей водопровода, артскважин и водонапорных башен. </w:t>
      </w:r>
    </w:p>
    <w:p w:rsidR="00A77EA5" w:rsidRPr="007B7426" w:rsidRDefault="00A77EA5" w:rsidP="00A77EA5">
      <w:pPr>
        <w:widowControl w:val="0"/>
        <w:spacing w:after="0" w:line="348" w:lineRule="auto"/>
        <w:ind w:firstLine="709"/>
        <w:jc w:val="both"/>
        <w:rPr>
          <w:rFonts w:ascii="Times New Roman" w:hAnsi="Times New Roman" w:cs="Times New Roman"/>
          <w:sz w:val="24"/>
          <w:szCs w:val="24"/>
        </w:rPr>
      </w:pPr>
      <w:r w:rsidRPr="007B7426">
        <w:rPr>
          <w:rFonts w:ascii="Times New Roman" w:hAnsi="Times New Roman" w:cs="Times New Roman"/>
          <w:sz w:val="24"/>
          <w:szCs w:val="24"/>
        </w:rPr>
        <w:t>Для водоснабжения используются также родники.</w:t>
      </w:r>
    </w:p>
    <w:p w:rsidR="00A77EA5" w:rsidRPr="007B7426" w:rsidRDefault="00A77EA5" w:rsidP="00A77EA5">
      <w:pPr>
        <w:spacing w:after="0" w:line="348" w:lineRule="auto"/>
        <w:ind w:firstLine="540"/>
        <w:jc w:val="both"/>
        <w:rPr>
          <w:rFonts w:ascii="Times New Roman" w:hAnsi="Times New Roman" w:cs="Times New Roman"/>
          <w:color w:val="000000"/>
          <w:sz w:val="24"/>
          <w:szCs w:val="24"/>
        </w:rPr>
      </w:pPr>
      <w:r w:rsidRPr="007B7426">
        <w:rPr>
          <w:rFonts w:ascii="Times New Roman" w:hAnsi="Times New Roman" w:cs="Times New Roman"/>
          <w:color w:val="000000"/>
          <w:sz w:val="24"/>
          <w:szCs w:val="24"/>
        </w:rPr>
        <w:lastRenderedPageBreak/>
        <w:t>Исходя из норм потребления, можно рассчитать потребное количество воды, на перспективу. Нормы водопотребления  приняты согласно СНиП 2.04.02-84*, в зависимости от степени благоустройства. Максимальный суточный расчетный расход воды (м.куб.в сутки) определяется исходя из суммы расхода воды на хозяйственно-питьевые нужды в сутки наибольшего водопотребления, расходы воды на поливку, на пожаротушение и на неучтенные расходы.</w:t>
      </w:r>
      <w:r>
        <w:rPr>
          <w:rFonts w:ascii="Times New Roman" w:hAnsi="Times New Roman" w:cs="Times New Roman"/>
          <w:color w:val="000000"/>
          <w:sz w:val="24"/>
          <w:szCs w:val="24"/>
        </w:rPr>
        <w:t xml:space="preserve"> </w:t>
      </w:r>
      <w:r w:rsidRPr="007B7426">
        <w:rPr>
          <w:rFonts w:ascii="Times New Roman" w:hAnsi="Times New Roman" w:cs="Times New Roman"/>
          <w:color w:val="000000"/>
          <w:sz w:val="24"/>
          <w:szCs w:val="24"/>
        </w:rPr>
        <w:t>Таким образом, максимальный суточный расход воды на перспективную численность населения составит 4</w:t>
      </w:r>
      <w:r>
        <w:rPr>
          <w:rFonts w:ascii="Times New Roman" w:hAnsi="Times New Roman" w:cs="Times New Roman"/>
          <w:color w:val="000000"/>
          <w:sz w:val="24"/>
          <w:szCs w:val="24"/>
        </w:rPr>
        <w:t>6</w:t>
      </w:r>
      <w:r w:rsidRPr="007B7426">
        <w:rPr>
          <w:rFonts w:ascii="Times New Roman" w:hAnsi="Times New Roman" w:cs="Times New Roman"/>
          <w:color w:val="000000"/>
          <w:sz w:val="24"/>
          <w:szCs w:val="24"/>
        </w:rPr>
        <w:t>,</w:t>
      </w:r>
      <w:r>
        <w:rPr>
          <w:rFonts w:ascii="Times New Roman" w:hAnsi="Times New Roman" w:cs="Times New Roman"/>
          <w:color w:val="000000"/>
          <w:sz w:val="24"/>
          <w:szCs w:val="24"/>
        </w:rPr>
        <w:t>39</w:t>
      </w:r>
      <w:r w:rsidRPr="007B7426">
        <w:rPr>
          <w:rFonts w:ascii="Times New Roman" w:hAnsi="Times New Roman" w:cs="Times New Roman"/>
          <w:color w:val="000000"/>
          <w:sz w:val="24"/>
          <w:szCs w:val="24"/>
        </w:rPr>
        <w:t xml:space="preserve"> тыс. м.куб/сутки. </w:t>
      </w:r>
    </w:p>
    <w:p w:rsidR="00A77EA5" w:rsidRPr="007B7426" w:rsidRDefault="00A77EA5" w:rsidP="00A77EA5">
      <w:pPr>
        <w:spacing w:after="0" w:line="348" w:lineRule="auto"/>
        <w:ind w:firstLine="539"/>
        <w:jc w:val="both"/>
        <w:rPr>
          <w:rFonts w:ascii="Times New Roman" w:hAnsi="Times New Roman" w:cs="Times New Roman"/>
          <w:sz w:val="24"/>
          <w:szCs w:val="24"/>
        </w:rPr>
      </w:pPr>
      <w:r w:rsidRPr="007B7426">
        <w:rPr>
          <w:rFonts w:ascii="Times New Roman" w:hAnsi="Times New Roman" w:cs="Times New Roman"/>
          <w:sz w:val="24"/>
          <w:szCs w:val="24"/>
        </w:rPr>
        <w:t xml:space="preserve">На перспективу, необходимо обеспечить водопроводом территории, предлагаемые для индивидуальной жилой застройки. </w:t>
      </w:r>
    </w:p>
    <w:p w:rsidR="00A77EA5" w:rsidRPr="007B7426" w:rsidRDefault="00A77EA5" w:rsidP="00A77EA5">
      <w:pPr>
        <w:spacing w:after="0" w:line="360" w:lineRule="auto"/>
        <w:ind w:firstLine="539"/>
        <w:jc w:val="both"/>
        <w:rPr>
          <w:rFonts w:ascii="Times New Roman" w:hAnsi="Times New Roman" w:cs="Times New Roman"/>
          <w:sz w:val="24"/>
          <w:szCs w:val="24"/>
        </w:rPr>
      </w:pPr>
      <w:r w:rsidRPr="007B7426">
        <w:rPr>
          <w:rFonts w:ascii="Times New Roman" w:hAnsi="Times New Roman" w:cs="Times New Roman"/>
          <w:sz w:val="24"/>
          <w:szCs w:val="24"/>
        </w:rPr>
        <w:t>Согласно региональной целевой программе «Чистая вода на 2011-2015 годы»</w:t>
      </w:r>
    </w:p>
    <w:p w:rsidR="00A77EA5" w:rsidRPr="007B7426" w:rsidRDefault="00A77EA5" w:rsidP="00A77EA5">
      <w:pPr>
        <w:spacing w:after="0" w:line="360" w:lineRule="auto"/>
        <w:jc w:val="both"/>
        <w:rPr>
          <w:rFonts w:ascii="Times New Roman" w:hAnsi="Times New Roman" w:cs="Times New Roman"/>
          <w:color w:val="000000"/>
          <w:sz w:val="24"/>
          <w:szCs w:val="24"/>
        </w:rPr>
      </w:pPr>
      <w:r w:rsidRPr="007B7426">
        <w:rPr>
          <w:rFonts w:ascii="Times New Roman" w:hAnsi="Times New Roman" w:cs="Times New Roman"/>
          <w:color w:val="000000"/>
          <w:sz w:val="24"/>
          <w:szCs w:val="24"/>
        </w:rPr>
        <w:t>предусмотрено осуществить комплекс следующих основных мероприятий:</w:t>
      </w:r>
    </w:p>
    <w:p w:rsidR="00A77EA5" w:rsidRPr="007B7426" w:rsidRDefault="00A77EA5" w:rsidP="00A77EA5">
      <w:pPr>
        <w:autoSpaceDE w:val="0"/>
        <w:autoSpaceDN w:val="0"/>
        <w:adjustRightInd w:val="0"/>
        <w:spacing w:after="0" w:line="240" w:lineRule="auto"/>
        <w:ind w:firstLine="539"/>
        <w:jc w:val="both"/>
        <w:rPr>
          <w:rFonts w:ascii="Times New Roman" w:hAnsi="Times New Roman" w:cs="Times New Roman"/>
          <w:color w:val="000000"/>
          <w:sz w:val="24"/>
          <w:szCs w:val="24"/>
        </w:rPr>
      </w:pPr>
      <w:r w:rsidRPr="007B7426">
        <w:rPr>
          <w:rFonts w:ascii="Times New Roman" w:hAnsi="Times New Roman" w:cs="Times New Roman"/>
          <w:color w:val="000000"/>
          <w:sz w:val="24"/>
          <w:szCs w:val="24"/>
        </w:rPr>
        <w:t>- строительство и реконструкция объектов водоснабжения;</w:t>
      </w:r>
    </w:p>
    <w:p w:rsidR="00A77EA5" w:rsidRPr="007B7426" w:rsidRDefault="00A77EA5" w:rsidP="00A77EA5">
      <w:pPr>
        <w:autoSpaceDE w:val="0"/>
        <w:autoSpaceDN w:val="0"/>
        <w:adjustRightInd w:val="0"/>
        <w:spacing w:after="0" w:line="240" w:lineRule="auto"/>
        <w:ind w:firstLine="539"/>
        <w:jc w:val="both"/>
        <w:rPr>
          <w:rFonts w:ascii="Times New Roman" w:hAnsi="Times New Roman" w:cs="Times New Roman"/>
          <w:color w:val="000000"/>
          <w:sz w:val="24"/>
          <w:szCs w:val="24"/>
        </w:rPr>
      </w:pPr>
      <w:r w:rsidRPr="007B7426">
        <w:rPr>
          <w:rFonts w:ascii="Times New Roman" w:hAnsi="Times New Roman" w:cs="Times New Roman"/>
          <w:color w:val="000000"/>
          <w:sz w:val="24"/>
          <w:szCs w:val="24"/>
        </w:rPr>
        <w:t>- строительство и реконструкция водозаборов подземных вод;</w:t>
      </w:r>
    </w:p>
    <w:p w:rsidR="00A77EA5" w:rsidRPr="007B7426" w:rsidRDefault="00A77EA5" w:rsidP="00A77EA5">
      <w:pPr>
        <w:autoSpaceDE w:val="0"/>
        <w:autoSpaceDN w:val="0"/>
        <w:adjustRightInd w:val="0"/>
        <w:spacing w:after="0" w:line="240" w:lineRule="auto"/>
        <w:ind w:firstLine="539"/>
        <w:jc w:val="both"/>
        <w:rPr>
          <w:rFonts w:ascii="Times New Roman" w:hAnsi="Times New Roman" w:cs="Times New Roman"/>
          <w:color w:val="000000"/>
          <w:sz w:val="24"/>
          <w:szCs w:val="24"/>
        </w:rPr>
      </w:pPr>
      <w:r w:rsidRPr="007B7426">
        <w:rPr>
          <w:rFonts w:ascii="Times New Roman" w:hAnsi="Times New Roman" w:cs="Times New Roman"/>
          <w:color w:val="000000"/>
          <w:sz w:val="24"/>
          <w:szCs w:val="24"/>
        </w:rPr>
        <w:t>- строительство и реконструкция объектов водоотведения;</w:t>
      </w:r>
    </w:p>
    <w:p w:rsidR="00A77EA5" w:rsidRPr="007B7426" w:rsidRDefault="00A77EA5" w:rsidP="00A77EA5">
      <w:pPr>
        <w:autoSpaceDE w:val="0"/>
        <w:autoSpaceDN w:val="0"/>
        <w:adjustRightInd w:val="0"/>
        <w:spacing w:after="0" w:line="240" w:lineRule="auto"/>
        <w:ind w:firstLine="539"/>
        <w:jc w:val="both"/>
        <w:rPr>
          <w:rFonts w:ascii="Times New Roman" w:hAnsi="Times New Roman" w:cs="Times New Roman"/>
          <w:color w:val="000000"/>
          <w:sz w:val="24"/>
          <w:szCs w:val="24"/>
        </w:rPr>
      </w:pPr>
      <w:r w:rsidRPr="007B7426">
        <w:rPr>
          <w:rFonts w:ascii="Times New Roman" w:hAnsi="Times New Roman" w:cs="Times New Roman"/>
          <w:color w:val="000000"/>
          <w:sz w:val="24"/>
          <w:szCs w:val="24"/>
        </w:rPr>
        <w:t>- обустройство зон санитарной охраны водозаборов и водопроводных сооружений;</w:t>
      </w:r>
    </w:p>
    <w:p w:rsidR="00A77EA5" w:rsidRPr="007B7426" w:rsidRDefault="00A77EA5" w:rsidP="00A77EA5">
      <w:pPr>
        <w:autoSpaceDE w:val="0"/>
        <w:autoSpaceDN w:val="0"/>
        <w:adjustRightInd w:val="0"/>
        <w:spacing w:after="0" w:line="240" w:lineRule="auto"/>
        <w:ind w:firstLine="539"/>
        <w:jc w:val="both"/>
        <w:rPr>
          <w:rFonts w:ascii="Times New Roman" w:hAnsi="Times New Roman" w:cs="Times New Roman"/>
          <w:color w:val="000000"/>
          <w:sz w:val="24"/>
          <w:szCs w:val="24"/>
        </w:rPr>
      </w:pPr>
      <w:r w:rsidRPr="007B7426">
        <w:rPr>
          <w:rFonts w:ascii="Times New Roman" w:hAnsi="Times New Roman" w:cs="Times New Roman"/>
          <w:color w:val="000000"/>
          <w:sz w:val="24"/>
          <w:szCs w:val="24"/>
        </w:rPr>
        <w:t>- улучшение качества воды в водоисточниках;</w:t>
      </w:r>
    </w:p>
    <w:p w:rsidR="00A77EA5" w:rsidRPr="007B7426" w:rsidRDefault="00A77EA5" w:rsidP="00A77EA5">
      <w:pPr>
        <w:autoSpaceDE w:val="0"/>
        <w:autoSpaceDN w:val="0"/>
        <w:adjustRightInd w:val="0"/>
        <w:spacing w:after="0" w:line="240" w:lineRule="auto"/>
        <w:ind w:firstLine="539"/>
        <w:jc w:val="both"/>
        <w:rPr>
          <w:rFonts w:ascii="Times New Roman" w:hAnsi="Times New Roman" w:cs="Times New Roman"/>
          <w:color w:val="000000"/>
          <w:sz w:val="24"/>
          <w:szCs w:val="24"/>
        </w:rPr>
      </w:pPr>
      <w:r w:rsidRPr="007B7426">
        <w:rPr>
          <w:rFonts w:ascii="Times New Roman" w:hAnsi="Times New Roman" w:cs="Times New Roman"/>
          <w:color w:val="000000"/>
          <w:sz w:val="24"/>
          <w:szCs w:val="24"/>
        </w:rPr>
        <w:t>- соблюдение режима водоохранных зон и зон санитарной охраны водных объектов;</w:t>
      </w:r>
    </w:p>
    <w:p w:rsidR="00A77EA5" w:rsidRPr="007B7426" w:rsidRDefault="00A77EA5" w:rsidP="00A77EA5">
      <w:pPr>
        <w:autoSpaceDE w:val="0"/>
        <w:autoSpaceDN w:val="0"/>
        <w:adjustRightInd w:val="0"/>
        <w:spacing w:after="0" w:line="240" w:lineRule="auto"/>
        <w:ind w:firstLine="539"/>
        <w:jc w:val="both"/>
        <w:rPr>
          <w:rFonts w:ascii="Times New Roman" w:hAnsi="Times New Roman" w:cs="Times New Roman"/>
          <w:color w:val="000000"/>
          <w:sz w:val="24"/>
          <w:szCs w:val="24"/>
        </w:rPr>
      </w:pPr>
      <w:r w:rsidRPr="007B7426">
        <w:rPr>
          <w:rFonts w:ascii="Times New Roman" w:hAnsi="Times New Roman" w:cs="Times New Roman"/>
          <w:color w:val="000000"/>
          <w:sz w:val="24"/>
          <w:szCs w:val="24"/>
        </w:rPr>
        <w:t>- предотвращение загрязнения водоисточников;</w:t>
      </w:r>
    </w:p>
    <w:p w:rsidR="00A77EA5" w:rsidRPr="007B7426" w:rsidRDefault="00A77EA5" w:rsidP="00A77EA5">
      <w:pPr>
        <w:autoSpaceDE w:val="0"/>
        <w:autoSpaceDN w:val="0"/>
        <w:adjustRightInd w:val="0"/>
        <w:spacing w:after="0" w:line="240" w:lineRule="auto"/>
        <w:ind w:firstLine="539"/>
        <w:jc w:val="both"/>
        <w:rPr>
          <w:rFonts w:ascii="Times New Roman" w:hAnsi="Times New Roman" w:cs="Times New Roman"/>
          <w:color w:val="000000"/>
          <w:sz w:val="24"/>
          <w:szCs w:val="24"/>
        </w:rPr>
      </w:pPr>
      <w:r w:rsidRPr="007B7426">
        <w:rPr>
          <w:rFonts w:ascii="Times New Roman" w:hAnsi="Times New Roman" w:cs="Times New Roman"/>
          <w:color w:val="000000"/>
          <w:sz w:val="24"/>
          <w:szCs w:val="24"/>
        </w:rPr>
        <w:t>- поиск, разведка запасов подземных вод;</w:t>
      </w:r>
    </w:p>
    <w:p w:rsidR="00A77EA5" w:rsidRPr="007B7426" w:rsidRDefault="00A77EA5" w:rsidP="00A77EA5">
      <w:pPr>
        <w:autoSpaceDE w:val="0"/>
        <w:autoSpaceDN w:val="0"/>
        <w:adjustRightInd w:val="0"/>
        <w:spacing w:after="0" w:line="240" w:lineRule="auto"/>
        <w:ind w:firstLine="539"/>
        <w:jc w:val="both"/>
        <w:rPr>
          <w:rFonts w:ascii="Times New Roman" w:hAnsi="Times New Roman" w:cs="Times New Roman"/>
          <w:color w:val="000000"/>
          <w:sz w:val="24"/>
          <w:szCs w:val="24"/>
        </w:rPr>
      </w:pPr>
      <w:r w:rsidRPr="007B7426">
        <w:rPr>
          <w:rFonts w:ascii="Times New Roman" w:hAnsi="Times New Roman" w:cs="Times New Roman"/>
          <w:color w:val="000000"/>
          <w:sz w:val="24"/>
          <w:szCs w:val="24"/>
        </w:rPr>
        <w:t>- рациональное использование водных ресурсов, поиск дополнительных источников питьевого водоснабжения;</w:t>
      </w:r>
    </w:p>
    <w:p w:rsidR="00A77EA5" w:rsidRPr="007B7426" w:rsidRDefault="00A77EA5" w:rsidP="00A77EA5">
      <w:pPr>
        <w:autoSpaceDE w:val="0"/>
        <w:autoSpaceDN w:val="0"/>
        <w:adjustRightInd w:val="0"/>
        <w:spacing w:after="0" w:line="240" w:lineRule="auto"/>
        <w:ind w:firstLine="539"/>
        <w:jc w:val="both"/>
        <w:rPr>
          <w:rFonts w:ascii="Times New Roman" w:hAnsi="Times New Roman" w:cs="Times New Roman"/>
          <w:color w:val="000000"/>
          <w:sz w:val="24"/>
          <w:szCs w:val="24"/>
        </w:rPr>
      </w:pPr>
      <w:r w:rsidRPr="007B7426">
        <w:rPr>
          <w:rFonts w:ascii="Times New Roman" w:hAnsi="Times New Roman" w:cs="Times New Roman"/>
          <w:color w:val="000000"/>
          <w:sz w:val="24"/>
          <w:szCs w:val="24"/>
        </w:rPr>
        <w:t>- строительство объектов водоснабжения;</w:t>
      </w:r>
    </w:p>
    <w:p w:rsidR="00A77EA5" w:rsidRDefault="00A77EA5" w:rsidP="00A77EA5">
      <w:pPr>
        <w:spacing w:after="0" w:line="240" w:lineRule="auto"/>
        <w:ind w:firstLine="709"/>
        <w:jc w:val="center"/>
        <w:rPr>
          <w:rFonts w:ascii="Times New Roman" w:hAnsi="Times New Roman" w:cs="Times New Roman"/>
          <w:sz w:val="24"/>
          <w:szCs w:val="24"/>
        </w:rPr>
      </w:pPr>
    </w:p>
    <w:p w:rsidR="00A77EA5" w:rsidRPr="00810257" w:rsidRDefault="00A77EA5" w:rsidP="00A77EA5">
      <w:pPr>
        <w:spacing w:after="0" w:line="240" w:lineRule="auto"/>
        <w:ind w:firstLine="741"/>
        <w:jc w:val="center"/>
        <w:rPr>
          <w:rFonts w:ascii="Times New Roman" w:hAnsi="Times New Roman" w:cs="Times New Roman"/>
          <w:b/>
          <w:i/>
          <w:iCs/>
          <w:sz w:val="24"/>
          <w:szCs w:val="24"/>
        </w:rPr>
      </w:pPr>
      <w:r w:rsidRPr="006679BB">
        <w:rPr>
          <w:rFonts w:ascii="Times New Roman" w:hAnsi="Times New Roman" w:cs="Times New Roman"/>
          <w:b/>
          <w:bCs/>
          <w:i/>
          <w:sz w:val="24"/>
          <w:szCs w:val="24"/>
        </w:rPr>
        <w:t>Прогнозируемый спрос на</w:t>
      </w:r>
      <w:r w:rsidRPr="00C2470E">
        <w:rPr>
          <w:rFonts w:ascii="Times New Roman" w:hAnsi="Times New Roman" w:cs="Times New Roman"/>
          <w:b/>
          <w:bCs/>
          <w:sz w:val="24"/>
          <w:szCs w:val="24"/>
        </w:rPr>
        <w:t xml:space="preserve"> </w:t>
      </w:r>
      <w:r>
        <w:rPr>
          <w:rFonts w:ascii="Times New Roman" w:hAnsi="Times New Roman" w:cs="Times New Roman"/>
          <w:b/>
          <w:i/>
          <w:iCs/>
          <w:sz w:val="24"/>
          <w:szCs w:val="24"/>
        </w:rPr>
        <w:t>в</w:t>
      </w:r>
      <w:r w:rsidRPr="00810257">
        <w:rPr>
          <w:rFonts w:ascii="Times New Roman" w:hAnsi="Times New Roman" w:cs="Times New Roman"/>
          <w:b/>
          <w:i/>
          <w:iCs/>
          <w:sz w:val="24"/>
          <w:szCs w:val="24"/>
        </w:rPr>
        <w:t>одоотведение.</w:t>
      </w:r>
    </w:p>
    <w:p w:rsidR="00A77EA5" w:rsidRPr="007B7426" w:rsidRDefault="00A77EA5" w:rsidP="00A77EA5">
      <w:pPr>
        <w:spacing w:before="120" w:after="0" w:line="240" w:lineRule="auto"/>
        <w:ind w:firstLine="624"/>
        <w:jc w:val="both"/>
        <w:rPr>
          <w:rFonts w:ascii="Times New Roman" w:hAnsi="Times New Roman" w:cs="Times New Roman"/>
          <w:sz w:val="24"/>
          <w:szCs w:val="24"/>
        </w:rPr>
      </w:pPr>
      <w:r w:rsidRPr="007B7426">
        <w:rPr>
          <w:rFonts w:ascii="Times New Roman" w:hAnsi="Times New Roman" w:cs="Times New Roman"/>
          <w:sz w:val="24"/>
          <w:szCs w:val="24"/>
        </w:rPr>
        <w:t>Централизованн</w:t>
      </w:r>
      <w:r>
        <w:rPr>
          <w:rFonts w:ascii="Times New Roman" w:hAnsi="Times New Roman" w:cs="Times New Roman"/>
          <w:sz w:val="24"/>
          <w:szCs w:val="24"/>
        </w:rPr>
        <w:t xml:space="preserve">ой  системы водоотведения на территориях с.Курья, д.Ботаниха, Бухма, Малые Чуваши, Большой Полом, Родники не имеются. Сточные воды от жилой застройки поступают в неканализационныые уборные, выгребные ямы и выгреба.  </w:t>
      </w:r>
    </w:p>
    <w:p w:rsidR="00A77EA5" w:rsidRPr="007B7426" w:rsidRDefault="00A77EA5" w:rsidP="00A77EA5">
      <w:pPr>
        <w:spacing w:after="0" w:line="240" w:lineRule="auto"/>
        <w:ind w:firstLine="741"/>
        <w:jc w:val="both"/>
        <w:rPr>
          <w:rFonts w:ascii="Times New Roman" w:hAnsi="Times New Roman" w:cs="Times New Roman"/>
          <w:sz w:val="24"/>
          <w:szCs w:val="24"/>
        </w:rPr>
      </w:pPr>
      <w:r>
        <w:rPr>
          <w:rFonts w:ascii="Times New Roman" w:hAnsi="Times New Roman" w:cs="Times New Roman"/>
          <w:sz w:val="24"/>
          <w:szCs w:val="24"/>
        </w:rPr>
        <w:t xml:space="preserve"> </w:t>
      </w:r>
      <w:r w:rsidRPr="007B7426">
        <w:rPr>
          <w:rFonts w:ascii="Times New Roman" w:hAnsi="Times New Roman" w:cs="Times New Roman"/>
          <w:sz w:val="24"/>
          <w:szCs w:val="24"/>
        </w:rPr>
        <w:t xml:space="preserve">На первую очередь </w:t>
      </w:r>
      <w:r>
        <w:rPr>
          <w:rFonts w:ascii="Times New Roman" w:hAnsi="Times New Roman" w:cs="Times New Roman"/>
          <w:sz w:val="24"/>
          <w:szCs w:val="24"/>
        </w:rPr>
        <w:t xml:space="preserve">предлагается строительство выгребы-накопители с последующим вывозом стоков спецмашинами в места, отведенные Роспотребнадзором.  </w:t>
      </w:r>
    </w:p>
    <w:p w:rsidR="00A77EA5" w:rsidRDefault="00A77EA5" w:rsidP="00A77EA5">
      <w:pPr>
        <w:spacing w:after="0" w:line="240" w:lineRule="auto"/>
        <w:ind w:firstLine="709"/>
        <w:jc w:val="center"/>
        <w:rPr>
          <w:rFonts w:ascii="Times New Roman" w:hAnsi="Times New Roman" w:cs="Times New Roman"/>
          <w:sz w:val="24"/>
          <w:szCs w:val="24"/>
        </w:rPr>
      </w:pPr>
      <w:r w:rsidRPr="007B7426">
        <w:rPr>
          <w:rFonts w:ascii="Times New Roman" w:hAnsi="Times New Roman" w:cs="Times New Roman"/>
          <w:b/>
          <w:bCs/>
          <w:i/>
          <w:iCs/>
          <w:sz w:val="24"/>
          <w:szCs w:val="24"/>
        </w:rPr>
        <w:t xml:space="preserve"> </w:t>
      </w:r>
      <w:r>
        <w:rPr>
          <w:rFonts w:ascii="Times New Roman" w:hAnsi="Times New Roman" w:cs="Times New Roman"/>
          <w:b/>
          <w:i/>
          <w:sz w:val="24"/>
          <w:szCs w:val="24"/>
        </w:rPr>
        <w:t xml:space="preserve"> </w:t>
      </w:r>
    </w:p>
    <w:p w:rsidR="00A77EA5" w:rsidRDefault="00A77EA5" w:rsidP="00A77EA5">
      <w:pPr>
        <w:spacing w:after="0" w:line="240" w:lineRule="auto"/>
        <w:jc w:val="center"/>
        <w:rPr>
          <w:rFonts w:ascii="Times New Roman" w:hAnsi="Times New Roman" w:cs="Times New Roman"/>
          <w:b/>
          <w:bCs/>
          <w:i/>
          <w:iCs/>
          <w:sz w:val="24"/>
          <w:szCs w:val="24"/>
        </w:rPr>
      </w:pPr>
      <w:r w:rsidRPr="006679BB">
        <w:rPr>
          <w:rFonts w:ascii="Times New Roman" w:hAnsi="Times New Roman" w:cs="Times New Roman"/>
          <w:b/>
          <w:bCs/>
          <w:i/>
          <w:sz w:val="24"/>
          <w:szCs w:val="24"/>
        </w:rPr>
        <w:t xml:space="preserve">Прогнозируемый спрос </w:t>
      </w:r>
      <w:r>
        <w:rPr>
          <w:rFonts w:ascii="Times New Roman" w:hAnsi="Times New Roman" w:cs="Times New Roman"/>
          <w:b/>
          <w:bCs/>
          <w:i/>
          <w:sz w:val="24"/>
          <w:szCs w:val="24"/>
        </w:rPr>
        <w:t>с</w:t>
      </w:r>
      <w:r>
        <w:rPr>
          <w:rFonts w:ascii="Times New Roman" w:hAnsi="Times New Roman" w:cs="Times New Roman"/>
          <w:b/>
          <w:bCs/>
          <w:i/>
          <w:iCs/>
          <w:sz w:val="24"/>
          <w:szCs w:val="24"/>
        </w:rPr>
        <w:t>анитарной</w:t>
      </w:r>
      <w:r w:rsidRPr="007B7426">
        <w:rPr>
          <w:rFonts w:ascii="Times New Roman" w:hAnsi="Times New Roman" w:cs="Times New Roman"/>
          <w:b/>
          <w:bCs/>
          <w:i/>
          <w:iCs/>
          <w:sz w:val="24"/>
          <w:szCs w:val="24"/>
        </w:rPr>
        <w:t xml:space="preserve"> очистк</w:t>
      </w:r>
      <w:r>
        <w:rPr>
          <w:rFonts w:ascii="Times New Roman" w:hAnsi="Times New Roman" w:cs="Times New Roman"/>
          <w:b/>
          <w:bCs/>
          <w:i/>
          <w:iCs/>
          <w:sz w:val="24"/>
          <w:szCs w:val="24"/>
        </w:rPr>
        <w:t>и территории</w:t>
      </w:r>
      <w:r w:rsidRPr="007B7426">
        <w:rPr>
          <w:rFonts w:ascii="Times New Roman" w:hAnsi="Times New Roman" w:cs="Times New Roman"/>
          <w:b/>
          <w:bCs/>
          <w:i/>
          <w:iCs/>
          <w:sz w:val="24"/>
          <w:szCs w:val="24"/>
        </w:rPr>
        <w:t>.</w:t>
      </w:r>
    </w:p>
    <w:p w:rsidR="00A77EA5" w:rsidRPr="007B7426" w:rsidRDefault="00A77EA5" w:rsidP="00A77EA5">
      <w:pPr>
        <w:spacing w:after="0" w:line="240" w:lineRule="auto"/>
        <w:jc w:val="center"/>
        <w:rPr>
          <w:rFonts w:ascii="Times New Roman" w:hAnsi="Times New Roman" w:cs="Times New Roman"/>
          <w:b/>
          <w:bCs/>
          <w:i/>
          <w:iCs/>
          <w:sz w:val="24"/>
          <w:szCs w:val="24"/>
        </w:rPr>
      </w:pPr>
    </w:p>
    <w:p w:rsidR="00A77EA5" w:rsidRDefault="00A77EA5" w:rsidP="00A77EA5">
      <w:pPr>
        <w:spacing w:after="0" w:line="384" w:lineRule="auto"/>
        <w:jc w:val="both"/>
        <w:rPr>
          <w:rFonts w:ascii="Times New Roman" w:hAnsi="Times New Roman" w:cs="Times New Roman"/>
          <w:iCs/>
          <w:sz w:val="24"/>
          <w:szCs w:val="24"/>
        </w:rPr>
      </w:pPr>
      <w:r>
        <w:rPr>
          <w:rFonts w:ascii="Times New Roman" w:hAnsi="Times New Roman" w:cs="Times New Roman"/>
          <w:i/>
          <w:iCs/>
          <w:sz w:val="24"/>
          <w:szCs w:val="24"/>
        </w:rPr>
        <w:t xml:space="preserve"> </w:t>
      </w:r>
      <w:r>
        <w:rPr>
          <w:rFonts w:ascii="Times New Roman" w:hAnsi="Times New Roman" w:cs="Times New Roman"/>
          <w:i/>
          <w:iCs/>
          <w:sz w:val="24"/>
          <w:szCs w:val="24"/>
        </w:rPr>
        <w:tab/>
      </w:r>
      <w:r w:rsidRPr="00480789">
        <w:rPr>
          <w:rFonts w:ascii="Times New Roman" w:hAnsi="Times New Roman" w:cs="Times New Roman"/>
          <w:iCs/>
          <w:sz w:val="24"/>
          <w:szCs w:val="24"/>
        </w:rPr>
        <w:t>Сбор отходов</w:t>
      </w:r>
      <w:r>
        <w:rPr>
          <w:rFonts w:ascii="Times New Roman" w:hAnsi="Times New Roman" w:cs="Times New Roman"/>
          <w:iCs/>
          <w:sz w:val="24"/>
          <w:szCs w:val="24"/>
        </w:rPr>
        <w:t xml:space="preserve"> района под мусоросортировочную станцию для Красногорского района МО «Курьинское» организован по Юкаменскому тракту- ТБО «Эколог», а в дальнейшем будет производится  вывоз отходов на кустовой полигон.</w:t>
      </w:r>
    </w:p>
    <w:p w:rsidR="00A77EA5" w:rsidRDefault="00A77EA5" w:rsidP="00A77EA5">
      <w:pPr>
        <w:spacing w:after="0" w:line="384" w:lineRule="auto"/>
        <w:ind w:firstLine="708"/>
        <w:jc w:val="both"/>
        <w:rPr>
          <w:rFonts w:ascii="Times New Roman" w:hAnsi="Times New Roman" w:cs="Times New Roman"/>
          <w:iCs/>
          <w:sz w:val="24"/>
          <w:szCs w:val="24"/>
        </w:rPr>
      </w:pPr>
      <w:r>
        <w:rPr>
          <w:rFonts w:ascii="Times New Roman" w:hAnsi="Times New Roman" w:cs="Times New Roman"/>
          <w:iCs/>
          <w:sz w:val="24"/>
          <w:szCs w:val="24"/>
        </w:rPr>
        <w:t>Свалки вблизи деревень подлежат ликвидации с последующей рекультивацией.</w:t>
      </w:r>
    </w:p>
    <w:p w:rsidR="00A77EA5" w:rsidRPr="009A77CD" w:rsidRDefault="00A77EA5" w:rsidP="00A77EA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О</w:t>
      </w:r>
      <w:r w:rsidRPr="007B7426">
        <w:rPr>
          <w:rFonts w:ascii="Times New Roman" w:hAnsi="Times New Roman" w:cs="Times New Roman"/>
          <w:sz w:val="24"/>
          <w:szCs w:val="24"/>
        </w:rPr>
        <w:t>рганизовать вывоз ТБО на мусоросортировочную станцию, строительство которой запланировано в с. Красногорском.</w:t>
      </w:r>
      <w:r w:rsidRPr="00BF5EF0">
        <w:rPr>
          <w:rFonts w:ascii="Times New Roman" w:hAnsi="Times New Roman" w:cs="Times New Roman"/>
          <w:sz w:val="24"/>
          <w:szCs w:val="24"/>
        </w:rPr>
        <w:t xml:space="preserve"> </w:t>
      </w:r>
      <w:r w:rsidRPr="009A77CD">
        <w:rPr>
          <w:rFonts w:ascii="Times New Roman" w:hAnsi="Times New Roman" w:cs="Times New Roman"/>
          <w:sz w:val="24"/>
          <w:szCs w:val="24"/>
        </w:rPr>
        <w:t>По санитарной очистке территории:</w:t>
      </w:r>
    </w:p>
    <w:p w:rsidR="00A77EA5" w:rsidRDefault="00A77EA5" w:rsidP="00A77EA5">
      <w:pPr>
        <w:tabs>
          <w:tab w:val="num" w:pos="180"/>
        </w:tabs>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организовать планово-регулярной очистки</w:t>
      </w:r>
    </w:p>
    <w:p w:rsidR="00A77EA5" w:rsidRDefault="00A77EA5" w:rsidP="00A77EA5">
      <w:pPr>
        <w:tabs>
          <w:tab w:val="num" w:pos="180"/>
        </w:tabs>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развитие раздельного сбора отходов, сбора вторичного сырья у населения</w:t>
      </w:r>
    </w:p>
    <w:p w:rsidR="00A77EA5" w:rsidRPr="007B7426" w:rsidRDefault="00A77EA5" w:rsidP="00A77EA5">
      <w:pPr>
        <w:tabs>
          <w:tab w:val="num" w:pos="180"/>
        </w:tabs>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сокращение количества несанкционированных свалок</w:t>
      </w:r>
    </w:p>
    <w:p w:rsidR="00A77EA5" w:rsidRPr="007B7426" w:rsidRDefault="00A77EA5" w:rsidP="00A77EA5">
      <w:pPr>
        <w:spacing w:after="0" w:line="384" w:lineRule="auto"/>
        <w:ind w:firstLine="709"/>
        <w:jc w:val="both"/>
        <w:rPr>
          <w:rFonts w:ascii="Times New Roman" w:hAnsi="Times New Roman" w:cs="Times New Roman"/>
          <w:sz w:val="24"/>
          <w:szCs w:val="24"/>
        </w:rPr>
      </w:pPr>
    </w:p>
    <w:p w:rsidR="00A77EA5" w:rsidRPr="009E6AD9" w:rsidRDefault="00A77EA5" w:rsidP="00A77EA5">
      <w:pPr>
        <w:spacing w:after="0" w:line="240" w:lineRule="auto"/>
        <w:ind w:firstLine="720"/>
        <w:jc w:val="both"/>
        <w:rPr>
          <w:rFonts w:ascii="Times New Roman" w:hAnsi="Times New Roman" w:cs="Times New Roman"/>
          <w:sz w:val="32"/>
          <w:szCs w:val="32"/>
        </w:rPr>
      </w:pPr>
      <w:r>
        <w:rPr>
          <w:rFonts w:ascii="Times New Roman" w:hAnsi="Times New Roman" w:cs="Times New Roman"/>
          <w:i/>
          <w:iCs/>
          <w:color w:val="000000"/>
          <w:sz w:val="24"/>
          <w:szCs w:val="24"/>
        </w:rPr>
        <w:lastRenderedPageBreak/>
        <w:t xml:space="preserve"> </w:t>
      </w:r>
      <w:r w:rsidRPr="009E6AD9">
        <w:rPr>
          <w:rFonts w:ascii="Times New Roman" w:hAnsi="Times New Roman" w:cs="Times New Roman"/>
          <w:b/>
          <w:bCs/>
          <w:sz w:val="32"/>
          <w:szCs w:val="32"/>
        </w:rPr>
        <w:t>Перечень мероприятий и целевых показателей</w:t>
      </w:r>
    </w:p>
    <w:p w:rsidR="00A77EA5" w:rsidRPr="007B7426" w:rsidRDefault="00A77EA5" w:rsidP="00A77EA5">
      <w:pPr>
        <w:pStyle w:val="a4"/>
        <w:spacing w:after="0" w:line="240" w:lineRule="auto"/>
        <w:ind w:left="540"/>
        <w:jc w:val="both"/>
        <w:rPr>
          <w:rFonts w:ascii="Times New Roman" w:hAnsi="Times New Roman" w:cs="Times New Roman"/>
          <w:color w:val="000000"/>
          <w:sz w:val="24"/>
          <w:szCs w:val="24"/>
          <w:u w:val="single"/>
        </w:rPr>
      </w:pPr>
      <w:r>
        <w:rPr>
          <w:rFonts w:ascii="Times New Roman" w:hAnsi="Times New Roman" w:cs="Times New Roman"/>
          <w:color w:val="000000"/>
          <w:sz w:val="24"/>
          <w:szCs w:val="24"/>
          <w:u w:val="single"/>
        </w:rPr>
        <w:t xml:space="preserve"> </w:t>
      </w:r>
    </w:p>
    <w:p w:rsidR="00A77EA5" w:rsidRDefault="00A77EA5" w:rsidP="00A77EA5">
      <w:pPr>
        <w:pStyle w:val="a4"/>
        <w:spacing w:after="0" w:line="240" w:lineRule="auto"/>
        <w:ind w:firstLine="708"/>
        <w:jc w:val="both"/>
        <w:rPr>
          <w:rFonts w:ascii="Times New Roman" w:hAnsi="Times New Roman" w:cs="Times New Roman"/>
          <w:color w:val="000000"/>
          <w:sz w:val="24"/>
          <w:szCs w:val="24"/>
        </w:rPr>
      </w:pPr>
      <w:r w:rsidRPr="00E845E1">
        <w:rPr>
          <w:rFonts w:ascii="Times New Roman" w:hAnsi="Times New Roman" w:cs="Times New Roman"/>
          <w:b/>
          <w:i/>
          <w:iCs/>
          <w:color w:val="000000"/>
          <w:sz w:val="24"/>
          <w:szCs w:val="24"/>
        </w:rPr>
        <w:t>Водоснабжение.</w:t>
      </w:r>
      <w:r w:rsidRPr="007B7426">
        <w:rPr>
          <w:rFonts w:ascii="Times New Roman" w:hAnsi="Times New Roman" w:cs="Times New Roman"/>
          <w:i/>
          <w:iCs/>
          <w:color w:val="000000"/>
          <w:sz w:val="24"/>
          <w:szCs w:val="24"/>
        </w:rPr>
        <w:t xml:space="preserve"> </w:t>
      </w:r>
      <w:r w:rsidRPr="007B7426">
        <w:rPr>
          <w:rFonts w:ascii="Times New Roman" w:hAnsi="Times New Roman" w:cs="Times New Roman"/>
          <w:color w:val="000000"/>
          <w:sz w:val="24"/>
          <w:szCs w:val="24"/>
        </w:rPr>
        <w:t>Ресурсы поверхностных и подземных вод достаточны для обеспечения водой в полном объеме населения.</w:t>
      </w:r>
    </w:p>
    <w:p w:rsidR="00A77EA5" w:rsidRDefault="00A77EA5" w:rsidP="00A77EA5">
      <w:pPr>
        <w:pStyle w:val="a4"/>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В населенных пунктах источником водоснабжения являются водонапорные скважины. Основная часть жителей имеют воду в домах, часть пользуются колонками.</w:t>
      </w:r>
    </w:p>
    <w:p w:rsidR="00A77EA5" w:rsidRDefault="00A77EA5" w:rsidP="00A77EA5">
      <w:pPr>
        <w:pStyle w:val="a4"/>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Существующие сети водопровода в д.Ботаниха, д.Бухма, д.Большой Полом требуют замены.</w:t>
      </w:r>
    </w:p>
    <w:p w:rsidR="00A77EA5" w:rsidRPr="007B7426" w:rsidRDefault="00A77EA5" w:rsidP="00A77EA5">
      <w:pPr>
        <w:pStyle w:val="a4"/>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Пожаротушение в д. Бухма,  Родники осуществляется из естественных источников. В д.Ботаниха, д.Большой Полом, с.Курья установлены 43 пожарных гидранта. </w:t>
      </w:r>
    </w:p>
    <w:p w:rsidR="00A77EA5" w:rsidRPr="007B7426" w:rsidRDefault="00A77EA5" w:rsidP="00A77EA5">
      <w:pPr>
        <w:pStyle w:val="a4"/>
        <w:spacing w:after="0" w:line="360" w:lineRule="auto"/>
        <w:jc w:val="both"/>
        <w:rPr>
          <w:rFonts w:ascii="Times New Roman" w:hAnsi="Times New Roman" w:cs="Times New Roman"/>
          <w:color w:val="000000"/>
          <w:sz w:val="24"/>
          <w:szCs w:val="24"/>
        </w:rPr>
      </w:pPr>
      <w:r w:rsidRPr="007B7426">
        <w:rPr>
          <w:rFonts w:ascii="Times New Roman" w:hAnsi="Times New Roman" w:cs="Times New Roman"/>
          <w:color w:val="000000"/>
          <w:sz w:val="24"/>
          <w:szCs w:val="24"/>
        </w:rPr>
        <w:t xml:space="preserve">Для </w:t>
      </w:r>
      <w:r>
        <w:rPr>
          <w:rFonts w:ascii="Times New Roman" w:hAnsi="Times New Roman" w:cs="Times New Roman"/>
          <w:color w:val="000000"/>
          <w:sz w:val="24"/>
          <w:szCs w:val="24"/>
        </w:rPr>
        <w:t xml:space="preserve"> более качественного </w:t>
      </w:r>
      <w:r w:rsidRPr="007B7426">
        <w:rPr>
          <w:rFonts w:ascii="Times New Roman" w:hAnsi="Times New Roman" w:cs="Times New Roman"/>
          <w:color w:val="000000"/>
          <w:sz w:val="24"/>
          <w:szCs w:val="24"/>
        </w:rPr>
        <w:t>обеспечения</w:t>
      </w:r>
      <w:r>
        <w:rPr>
          <w:rFonts w:ascii="Times New Roman" w:hAnsi="Times New Roman" w:cs="Times New Roman"/>
          <w:color w:val="000000"/>
          <w:sz w:val="24"/>
          <w:szCs w:val="24"/>
        </w:rPr>
        <w:t xml:space="preserve"> </w:t>
      </w:r>
      <w:r w:rsidRPr="007B7426">
        <w:rPr>
          <w:rFonts w:ascii="Times New Roman" w:hAnsi="Times New Roman" w:cs="Times New Roman"/>
          <w:color w:val="000000"/>
          <w:sz w:val="24"/>
          <w:szCs w:val="24"/>
        </w:rPr>
        <w:t>населе</w:t>
      </w:r>
      <w:r>
        <w:rPr>
          <w:rFonts w:ascii="Times New Roman" w:hAnsi="Times New Roman" w:cs="Times New Roman"/>
          <w:color w:val="000000"/>
          <w:sz w:val="24"/>
          <w:szCs w:val="24"/>
        </w:rPr>
        <w:t xml:space="preserve">ния  </w:t>
      </w:r>
      <w:r w:rsidRPr="007B7426">
        <w:rPr>
          <w:rFonts w:ascii="Times New Roman" w:hAnsi="Times New Roman" w:cs="Times New Roman"/>
          <w:color w:val="000000"/>
          <w:sz w:val="24"/>
          <w:szCs w:val="24"/>
        </w:rPr>
        <w:t xml:space="preserve"> питьевой водой</w:t>
      </w:r>
      <w:r>
        <w:rPr>
          <w:rFonts w:ascii="Times New Roman" w:hAnsi="Times New Roman" w:cs="Times New Roman"/>
          <w:color w:val="000000"/>
          <w:sz w:val="24"/>
          <w:szCs w:val="24"/>
        </w:rPr>
        <w:t xml:space="preserve"> и с учётом индивидуальной застройки предлагается:</w:t>
      </w:r>
    </w:p>
    <w:p w:rsidR="00A77EA5" w:rsidRDefault="00A77EA5" w:rsidP="00A77EA5">
      <w:pPr>
        <w:widowControl w:val="0"/>
        <w:spacing w:after="0" w:line="360" w:lineRule="auto"/>
        <w:jc w:val="both"/>
        <w:rPr>
          <w:rFonts w:ascii="Times New Roman" w:hAnsi="Times New Roman" w:cs="Times New Roman"/>
          <w:sz w:val="24"/>
          <w:szCs w:val="24"/>
        </w:rPr>
      </w:pPr>
      <w:r w:rsidRPr="007B7426">
        <w:rPr>
          <w:rFonts w:ascii="Times New Roman" w:hAnsi="Times New Roman" w:cs="Times New Roman"/>
          <w:sz w:val="24"/>
          <w:szCs w:val="24"/>
        </w:rPr>
        <w:t xml:space="preserve">- </w:t>
      </w:r>
      <w:r>
        <w:rPr>
          <w:rFonts w:ascii="Times New Roman" w:hAnsi="Times New Roman" w:cs="Times New Roman"/>
          <w:sz w:val="24"/>
          <w:szCs w:val="24"/>
        </w:rPr>
        <w:t>замена существующих сетей водопровода с установкой пожарных гидрантов, артскважин и водонапорных башен в д.Ботаниха, д.Большой полом, д.Бухма</w:t>
      </w:r>
    </w:p>
    <w:p w:rsidR="00A77EA5" w:rsidRPr="007B7426" w:rsidRDefault="00A77EA5" w:rsidP="00A77EA5">
      <w:pPr>
        <w:widowControl w:val="0"/>
        <w:spacing w:after="0" w:line="360" w:lineRule="auto"/>
        <w:jc w:val="both"/>
        <w:rPr>
          <w:rFonts w:ascii="Times New Roman" w:hAnsi="Times New Roman" w:cs="Times New Roman"/>
          <w:sz w:val="24"/>
          <w:szCs w:val="24"/>
        </w:rPr>
      </w:pPr>
      <w:r w:rsidRPr="007B7426">
        <w:rPr>
          <w:rFonts w:ascii="Times New Roman" w:hAnsi="Times New Roman" w:cs="Times New Roman"/>
          <w:sz w:val="24"/>
          <w:szCs w:val="24"/>
        </w:rPr>
        <w:t xml:space="preserve">-   обустройство зон санитарной охраны водозаборов и водопроводных сооружений. </w:t>
      </w:r>
    </w:p>
    <w:p w:rsidR="00A77EA5" w:rsidRPr="007B7426" w:rsidRDefault="00A77EA5" w:rsidP="00A77EA5">
      <w:pPr>
        <w:widowControl w:val="0"/>
        <w:spacing w:after="0" w:line="360" w:lineRule="auto"/>
        <w:ind w:firstLine="709"/>
        <w:jc w:val="both"/>
        <w:rPr>
          <w:rFonts w:ascii="Times New Roman" w:hAnsi="Times New Roman" w:cs="Times New Roman"/>
          <w:sz w:val="24"/>
          <w:szCs w:val="24"/>
        </w:rPr>
      </w:pPr>
      <w:r w:rsidRPr="00E845E1">
        <w:rPr>
          <w:rFonts w:ascii="Times New Roman" w:hAnsi="Times New Roman" w:cs="Times New Roman"/>
          <w:b/>
          <w:i/>
          <w:iCs/>
          <w:sz w:val="24"/>
          <w:szCs w:val="24"/>
        </w:rPr>
        <w:t>Электроснабжение</w:t>
      </w:r>
      <w:r>
        <w:rPr>
          <w:rFonts w:ascii="Times New Roman" w:hAnsi="Times New Roman" w:cs="Times New Roman"/>
          <w:b/>
          <w:i/>
          <w:iCs/>
          <w:sz w:val="24"/>
          <w:szCs w:val="24"/>
        </w:rPr>
        <w:t xml:space="preserve">. </w:t>
      </w:r>
      <w:r w:rsidRPr="003149A0">
        <w:rPr>
          <w:rFonts w:ascii="Times New Roman" w:hAnsi="Times New Roman" w:cs="Times New Roman"/>
          <w:sz w:val="24"/>
          <w:szCs w:val="24"/>
        </w:rPr>
        <w:t xml:space="preserve"> </w:t>
      </w:r>
      <w:r w:rsidRPr="007B7426">
        <w:rPr>
          <w:rFonts w:ascii="Times New Roman" w:hAnsi="Times New Roman" w:cs="Times New Roman"/>
          <w:sz w:val="24"/>
          <w:szCs w:val="24"/>
        </w:rPr>
        <w:t>В области развития электрических сетей предусматриваются следующие мероприятия:</w:t>
      </w:r>
    </w:p>
    <w:p w:rsidR="00A77EA5" w:rsidRPr="007B7426" w:rsidRDefault="00A77EA5" w:rsidP="00A77EA5">
      <w:pPr>
        <w:widowControl w:val="0"/>
        <w:spacing w:after="0" w:line="360" w:lineRule="auto"/>
        <w:ind w:firstLine="709"/>
        <w:jc w:val="both"/>
        <w:rPr>
          <w:rFonts w:ascii="Times New Roman" w:hAnsi="Times New Roman" w:cs="Times New Roman"/>
          <w:sz w:val="24"/>
          <w:szCs w:val="24"/>
        </w:rPr>
      </w:pPr>
      <w:r w:rsidRPr="007B7426">
        <w:rPr>
          <w:rFonts w:ascii="Times New Roman" w:hAnsi="Times New Roman" w:cs="Times New Roman"/>
          <w:sz w:val="24"/>
          <w:szCs w:val="24"/>
        </w:rPr>
        <w:t>- обеспечение бесперебойного снабжения электроэнергией сельского населения и других потребителей, расположенных в сельской местности, включая крестьянские (фермерские) хозяйства;</w:t>
      </w:r>
    </w:p>
    <w:p w:rsidR="00A77EA5" w:rsidRPr="007B7426" w:rsidRDefault="00A77EA5" w:rsidP="00A77EA5">
      <w:pPr>
        <w:widowControl w:val="0"/>
        <w:spacing w:after="0" w:line="360" w:lineRule="auto"/>
        <w:ind w:firstLine="709"/>
        <w:jc w:val="both"/>
        <w:rPr>
          <w:rFonts w:ascii="Times New Roman" w:hAnsi="Times New Roman" w:cs="Times New Roman"/>
          <w:sz w:val="24"/>
          <w:szCs w:val="24"/>
        </w:rPr>
      </w:pPr>
      <w:r w:rsidRPr="007B7426">
        <w:rPr>
          <w:rFonts w:ascii="Times New Roman" w:hAnsi="Times New Roman" w:cs="Times New Roman"/>
          <w:sz w:val="24"/>
          <w:szCs w:val="24"/>
        </w:rPr>
        <w:t>- повышение качества потребляемой в сельской местности электроэнергии;</w:t>
      </w:r>
    </w:p>
    <w:p w:rsidR="00A77EA5" w:rsidRPr="007B7426" w:rsidRDefault="00A77EA5" w:rsidP="00A77EA5">
      <w:pPr>
        <w:widowControl w:val="0"/>
        <w:spacing w:after="0" w:line="360" w:lineRule="auto"/>
        <w:ind w:firstLine="709"/>
        <w:jc w:val="both"/>
        <w:rPr>
          <w:rFonts w:ascii="Times New Roman" w:hAnsi="Times New Roman" w:cs="Times New Roman"/>
          <w:sz w:val="24"/>
          <w:szCs w:val="24"/>
        </w:rPr>
      </w:pPr>
      <w:r w:rsidRPr="007B7426">
        <w:rPr>
          <w:rFonts w:ascii="Times New Roman" w:hAnsi="Times New Roman" w:cs="Times New Roman"/>
          <w:sz w:val="24"/>
          <w:szCs w:val="24"/>
        </w:rPr>
        <w:t>- обеспечение подключения к источникам электроэнергии объектов массовой жилищной застройки и индивидуальных жилых домов в сельской местности.</w:t>
      </w:r>
    </w:p>
    <w:p w:rsidR="00A77EA5" w:rsidRPr="007B7426" w:rsidRDefault="00A77EA5" w:rsidP="00A77EA5">
      <w:pPr>
        <w:widowControl w:val="0"/>
        <w:spacing w:after="0" w:line="360" w:lineRule="auto"/>
        <w:ind w:firstLine="709"/>
        <w:jc w:val="both"/>
        <w:rPr>
          <w:rFonts w:ascii="Times New Roman" w:hAnsi="Times New Roman" w:cs="Times New Roman"/>
          <w:color w:val="000000"/>
          <w:sz w:val="24"/>
          <w:szCs w:val="24"/>
        </w:rPr>
      </w:pPr>
      <w:r w:rsidRPr="007B7426">
        <w:rPr>
          <w:rFonts w:ascii="Times New Roman" w:hAnsi="Times New Roman" w:cs="Times New Roman"/>
          <w:color w:val="000000"/>
          <w:sz w:val="24"/>
          <w:szCs w:val="24"/>
        </w:rPr>
        <w:t>Выбор проектных инженерных решений для территории предлагаемой жилой застройки должен производиться в соответствии с техническими условиями на инженерное обеспечение территории, выдаваемыми соответствующими органами, ответственными  за эксплуатацию местных инженерных сетей. Сеть 0,4 кВ для электроснабжения новой индивидуальной застройки следует выполнять воздушными или кабельными линиями по разомкнутой разветвленной схеме или петлевой схеме в разомкнутом режиме, с однотрансформаторными подстанциями. Трассы воздушных и кабельных линий 0,4 кВ должны проходить вне пределов участков под строительство, быть доступными для подъезда к опорам воздушных линий обслуживающего автотранспорта и позволять беспрепятственно проводить раскопку кабельных линий.</w:t>
      </w:r>
    </w:p>
    <w:p w:rsidR="00A77EA5" w:rsidRPr="007B7426" w:rsidRDefault="00A77EA5" w:rsidP="00A77EA5">
      <w:pPr>
        <w:spacing w:after="0" w:line="360" w:lineRule="auto"/>
        <w:ind w:firstLine="540"/>
        <w:jc w:val="both"/>
        <w:rPr>
          <w:rFonts w:ascii="Times New Roman" w:hAnsi="Times New Roman" w:cs="Times New Roman"/>
          <w:color w:val="000000"/>
          <w:sz w:val="24"/>
          <w:szCs w:val="24"/>
        </w:rPr>
      </w:pPr>
      <w:r>
        <w:rPr>
          <w:rFonts w:ascii="Times New Roman" w:hAnsi="Times New Roman" w:cs="Times New Roman"/>
          <w:b/>
          <w:i/>
          <w:iCs/>
          <w:sz w:val="24"/>
          <w:szCs w:val="24"/>
        </w:rPr>
        <w:t xml:space="preserve"> </w:t>
      </w:r>
      <w:r w:rsidRPr="007B7426">
        <w:rPr>
          <w:rFonts w:ascii="Times New Roman" w:hAnsi="Times New Roman" w:cs="Times New Roman"/>
          <w:color w:val="000000"/>
          <w:sz w:val="24"/>
          <w:szCs w:val="24"/>
        </w:rPr>
        <w:t>- строительство электроэнергетических сетей к проектируемым районам нового строительства.</w:t>
      </w:r>
    </w:p>
    <w:p w:rsidR="00A77EA5" w:rsidRPr="007B7426" w:rsidRDefault="00A77EA5" w:rsidP="00A77EA5">
      <w:pPr>
        <w:pStyle w:val="3"/>
        <w:spacing w:after="0" w:line="360" w:lineRule="auto"/>
        <w:ind w:firstLine="540"/>
        <w:jc w:val="both"/>
        <w:rPr>
          <w:rFonts w:ascii="Times New Roman" w:hAnsi="Times New Roman" w:cs="Times New Roman"/>
          <w:sz w:val="24"/>
          <w:szCs w:val="24"/>
        </w:rPr>
      </w:pPr>
      <w:r w:rsidRPr="007B7426">
        <w:rPr>
          <w:rFonts w:ascii="Times New Roman" w:hAnsi="Times New Roman" w:cs="Times New Roman"/>
          <w:sz w:val="24"/>
          <w:szCs w:val="24"/>
        </w:rPr>
        <w:lastRenderedPageBreak/>
        <w:t xml:space="preserve">-разработать и реализовать схему освещения населенных пунктов муниципального образования; </w:t>
      </w:r>
    </w:p>
    <w:p w:rsidR="00A77EA5" w:rsidRPr="007B7426" w:rsidRDefault="00A77EA5" w:rsidP="00A77EA5">
      <w:pPr>
        <w:pStyle w:val="a4"/>
        <w:spacing w:after="0" w:line="360" w:lineRule="auto"/>
        <w:jc w:val="both"/>
        <w:rPr>
          <w:rFonts w:ascii="Times New Roman" w:hAnsi="Times New Roman" w:cs="Times New Roman"/>
          <w:sz w:val="24"/>
          <w:szCs w:val="24"/>
        </w:rPr>
      </w:pPr>
      <w:r w:rsidRPr="007B7426">
        <w:rPr>
          <w:rFonts w:ascii="Times New Roman" w:hAnsi="Times New Roman" w:cs="Times New Roman"/>
          <w:sz w:val="24"/>
          <w:szCs w:val="24"/>
        </w:rPr>
        <w:t>-  физический износ электросетей, объектов энергетического хозяйства;</w:t>
      </w:r>
    </w:p>
    <w:p w:rsidR="00A77EA5" w:rsidRPr="007B7426" w:rsidRDefault="00A77EA5" w:rsidP="00A77EA5">
      <w:pPr>
        <w:pStyle w:val="a4"/>
        <w:spacing w:after="0" w:line="360" w:lineRule="auto"/>
        <w:jc w:val="both"/>
        <w:rPr>
          <w:rFonts w:ascii="Times New Roman" w:hAnsi="Times New Roman" w:cs="Times New Roman"/>
          <w:sz w:val="24"/>
          <w:szCs w:val="24"/>
        </w:rPr>
      </w:pPr>
      <w:r w:rsidRPr="007B7426">
        <w:rPr>
          <w:rFonts w:ascii="Times New Roman" w:hAnsi="Times New Roman" w:cs="Times New Roman"/>
          <w:sz w:val="24"/>
          <w:szCs w:val="24"/>
        </w:rPr>
        <w:t xml:space="preserve">- низкая обеспеченность инвестиционными ресурсами для поддержания и развития мощностей. </w:t>
      </w:r>
    </w:p>
    <w:p w:rsidR="00A77EA5" w:rsidRDefault="00A77EA5" w:rsidP="00A77EA5">
      <w:pPr>
        <w:spacing w:after="0" w:line="360" w:lineRule="auto"/>
        <w:ind w:firstLine="708"/>
        <w:jc w:val="both"/>
        <w:rPr>
          <w:rFonts w:ascii="Times New Roman" w:hAnsi="Times New Roman" w:cs="Times New Roman"/>
          <w:iCs/>
          <w:sz w:val="24"/>
          <w:szCs w:val="24"/>
        </w:rPr>
      </w:pPr>
      <w:r w:rsidRPr="00222E7E">
        <w:rPr>
          <w:rFonts w:ascii="Times New Roman" w:hAnsi="Times New Roman" w:cs="Times New Roman"/>
          <w:b/>
          <w:i/>
          <w:iCs/>
          <w:sz w:val="24"/>
          <w:szCs w:val="24"/>
        </w:rPr>
        <w:t>Теплоснабжение.</w:t>
      </w:r>
      <w:r w:rsidRPr="007B7426">
        <w:rPr>
          <w:rFonts w:ascii="Times New Roman" w:hAnsi="Times New Roman" w:cs="Times New Roman"/>
          <w:i/>
          <w:iCs/>
          <w:sz w:val="24"/>
          <w:szCs w:val="24"/>
        </w:rPr>
        <w:t xml:space="preserve"> </w:t>
      </w:r>
      <w:r>
        <w:rPr>
          <w:rFonts w:ascii="Times New Roman" w:hAnsi="Times New Roman" w:cs="Times New Roman"/>
          <w:i/>
          <w:iCs/>
          <w:sz w:val="24"/>
          <w:szCs w:val="24"/>
        </w:rPr>
        <w:t xml:space="preserve"> </w:t>
      </w:r>
      <w:r>
        <w:rPr>
          <w:rFonts w:ascii="Times New Roman" w:hAnsi="Times New Roman" w:cs="Times New Roman"/>
          <w:iCs/>
          <w:sz w:val="24"/>
          <w:szCs w:val="24"/>
        </w:rPr>
        <w:t>Жилой сектор усадебного типа обеспечиваются теплом от индивидуального тепла.</w:t>
      </w:r>
    </w:p>
    <w:p w:rsidR="00A77EA5" w:rsidRDefault="00A77EA5" w:rsidP="00A77EA5">
      <w:pPr>
        <w:spacing w:after="0" w:line="360" w:lineRule="auto"/>
        <w:jc w:val="both"/>
        <w:rPr>
          <w:rFonts w:ascii="Times New Roman" w:hAnsi="Times New Roman" w:cs="Times New Roman"/>
          <w:iCs/>
          <w:sz w:val="24"/>
          <w:szCs w:val="24"/>
        </w:rPr>
      </w:pPr>
      <w:r>
        <w:rPr>
          <w:rFonts w:ascii="Times New Roman" w:hAnsi="Times New Roman" w:cs="Times New Roman"/>
          <w:iCs/>
          <w:sz w:val="24"/>
          <w:szCs w:val="24"/>
        </w:rPr>
        <w:t>источниками теплоснабжения объектов социальной сферы являются котельные СОШ и детского сада, топливом которых служат уголь и дрова.</w:t>
      </w:r>
    </w:p>
    <w:p w:rsidR="00A77EA5" w:rsidRDefault="00A77EA5" w:rsidP="00A77EA5">
      <w:pPr>
        <w:spacing w:after="0" w:line="360" w:lineRule="auto"/>
        <w:jc w:val="both"/>
        <w:rPr>
          <w:rFonts w:ascii="Times New Roman" w:hAnsi="Times New Roman" w:cs="Times New Roman"/>
          <w:iCs/>
          <w:sz w:val="24"/>
          <w:szCs w:val="24"/>
        </w:rPr>
      </w:pPr>
      <w:r>
        <w:rPr>
          <w:rFonts w:ascii="Times New Roman" w:hAnsi="Times New Roman" w:cs="Times New Roman"/>
          <w:iCs/>
          <w:sz w:val="24"/>
          <w:szCs w:val="24"/>
        </w:rPr>
        <w:t>Для обеспечения эффективности работы систем теплоснабжения поселения определены следующие мероприятия:</w:t>
      </w:r>
    </w:p>
    <w:p w:rsidR="00A77EA5" w:rsidRDefault="00A77EA5" w:rsidP="00A77EA5">
      <w:pPr>
        <w:spacing w:after="0" w:line="360" w:lineRule="auto"/>
        <w:jc w:val="both"/>
        <w:rPr>
          <w:rFonts w:ascii="Times New Roman" w:hAnsi="Times New Roman" w:cs="Times New Roman"/>
          <w:iCs/>
          <w:sz w:val="24"/>
          <w:szCs w:val="24"/>
        </w:rPr>
      </w:pPr>
      <w:r>
        <w:rPr>
          <w:rFonts w:ascii="Times New Roman" w:hAnsi="Times New Roman" w:cs="Times New Roman"/>
          <w:iCs/>
          <w:sz w:val="24"/>
          <w:szCs w:val="24"/>
        </w:rPr>
        <w:t>- перевод данных котельных на газ</w:t>
      </w:r>
    </w:p>
    <w:p w:rsidR="00A77EA5" w:rsidRDefault="00A77EA5" w:rsidP="00A77EA5">
      <w:pPr>
        <w:spacing w:after="0" w:line="360" w:lineRule="auto"/>
        <w:jc w:val="both"/>
        <w:rPr>
          <w:rFonts w:ascii="Times New Roman" w:hAnsi="Times New Roman" w:cs="Times New Roman"/>
          <w:iCs/>
          <w:sz w:val="24"/>
          <w:szCs w:val="24"/>
        </w:rPr>
      </w:pPr>
      <w:r>
        <w:rPr>
          <w:rFonts w:ascii="Times New Roman" w:hAnsi="Times New Roman" w:cs="Times New Roman"/>
          <w:iCs/>
          <w:sz w:val="24"/>
          <w:szCs w:val="24"/>
        </w:rPr>
        <w:t>- перевод индивидуальной застройки на газовое топливо</w:t>
      </w:r>
    </w:p>
    <w:p w:rsidR="00A77EA5" w:rsidRDefault="00A77EA5" w:rsidP="00A77EA5">
      <w:pPr>
        <w:spacing w:after="0" w:line="360" w:lineRule="auto"/>
        <w:jc w:val="both"/>
        <w:rPr>
          <w:rFonts w:ascii="Times New Roman" w:hAnsi="Times New Roman" w:cs="Times New Roman"/>
          <w:iCs/>
          <w:sz w:val="24"/>
          <w:szCs w:val="24"/>
        </w:rPr>
      </w:pPr>
      <w:r>
        <w:rPr>
          <w:rFonts w:ascii="Times New Roman" w:hAnsi="Times New Roman" w:cs="Times New Roman"/>
          <w:iCs/>
          <w:sz w:val="24"/>
          <w:szCs w:val="24"/>
        </w:rPr>
        <w:t>- строительство и  капитальный ремонт теплотрасс</w:t>
      </w:r>
    </w:p>
    <w:p w:rsidR="00A77EA5" w:rsidRDefault="00A77EA5" w:rsidP="00A77EA5">
      <w:pPr>
        <w:spacing w:after="0" w:line="360" w:lineRule="auto"/>
        <w:jc w:val="both"/>
        <w:rPr>
          <w:rFonts w:ascii="Times New Roman" w:hAnsi="Times New Roman" w:cs="Times New Roman"/>
          <w:iCs/>
          <w:sz w:val="24"/>
          <w:szCs w:val="24"/>
        </w:rPr>
      </w:pPr>
      <w:r>
        <w:rPr>
          <w:rFonts w:ascii="Times New Roman" w:hAnsi="Times New Roman" w:cs="Times New Roman"/>
          <w:iCs/>
          <w:sz w:val="24"/>
          <w:szCs w:val="24"/>
        </w:rPr>
        <w:t>организация учета тепла</w:t>
      </w:r>
    </w:p>
    <w:p w:rsidR="00A77EA5" w:rsidRDefault="00A77EA5" w:rsidP="00A77EA5">
      <w:pPr>
        <w:spacing w:after="0" w:line="360" w:lineRule="auto"/>
        <w:ind w:firstLine="708"/>
        <w:jc w:val="both"/>
        <w:rPr>
          <w:rFonts w:ascii="Times New Roman" w:hAnsi="Times New Roman" w:cs="Times New Roman"/>
          <w:sz w:val="24"/>
          <w:szCs w:val="24"/>
        </w:rPr>
      </w:pPr>
      <w:r w:rsidRPr="00D70561">
        <w:rPr>
          <w:rFonts w:ascii="Times New Roman" w:hAnsi="Times New Roman" w:cs="Times New Roman"/>
          <w:b/>
          <w:i/>
          <w:iCs/>
          <w:sz w:val="24"/>
          <w:szCs w:val="24"/>
        </w:rPr>
        <w:t>Газоснабжение.</w:t>
      </w:r>
      <w:r w:rsidRPr="007B7426">
        <w:rPr>
          <w:rFonts w:ascii="Times New Roman" w:hAnsi="Times New Roman" w:cs="Times New Roman"/>
          <w:sz w:val="24"/>
          <w:szCs w:val="24"/>
        </w:rPr>
        <w:t xml:space="preserve"> </w:t>
      </w:r>
      <w:r>
        <w:rPr>
          <w:rFonts w:ascii="Times New Roman" w:hAnsi="Times New Roman" w:cs="Times New Roman"/>
          <w:sz w:val="24"/>
          <w:szCs w:val="24"/>
        </w:rPr>
        <w:t xml:space="preserve"> Природный газ в МО «Курьинское» отсутствует. </w:t>
      </w:r>
    </w:p>
    <w:p w:rsidR="00A77EA5" w:rsidRDefault="00A77EA5" w:rsidP="00A77EA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Предлагается в рамках Республиканской целевой программы «Газификация Удмуртской Республики на 2010-2014 годы» № 269:</w:t>
      </w:r>
    </w:p>
    <w:p w:rsidR="00A77EA5" w:rsidRDefault="00A77EA5" w:rsidP="00A77EA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 строительство газопровода высокого давления </w:t>
      </w:r>
      <w:r>
        <w:rPr>
          <w:rFonts w:ascii="Times New Roman" w:hAnsi="Times New Roman" w:cs="Times New Roman"/>
          <w:sz w:val="24"/>
          <w:szCs w:val="24"/>
          <w:lang w:val="en-US"/>
        </w:rPr>
        <w:t>I</w:t>
      </w:r>
      <w:r>
        <w:rPr>
          <w:rFonts w:ascii="Times New Roman" w:hAnsi="Times New Roman" w:cs="Times New Roman"/>
          <w:sz w:val="24"/>
          <w:szCs w:val="24"/>
        </w:rPr>
        <w:t xml:space="preserve"> категории и головного газорегуляторного пункта</w:t>
      </w:r>
    </w:p>
    <w:p w:rsidR="00A77EA5" w:rsidRDefault="00A77EA5" w:rsidP="00A77EA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строительство газопроводов высокого давления </w:t>
      </w:r>
      <w:r>
        <w:rPr>
          <w:rFonts w:ascii="Times New Roman" w:hAnsi="Times New Roman" w:cs="Times New Roman"/>
          <w:sz w:val="24"/>
          <w:szCs w:val="24"/>
          <w:lang w:val="en-US"/>
        </w:rPr>
        <w:t>II</w:t>
      </w:r>
      <w:r w:rsidRPr="00D70561">
        <w:rPr>
          <w:rFonts w:ascii="Times New Roman" w:hAnsi="Times New Roman" w:cs="Times New Roman"/>
          <w:sz w:val="24"/>
          <w:szCs w:val="24"/>
        </w:rPr>
        <w:t xml:space="preserve"> </w:t>
      </w:r>
      <w:r>
        <w:rPr>
          <w:rFonts w:ascii="Times New Roman" w:hAnsi="Times New Roman" w:cs="Times New Roman"/>
          <w:sz w:val="24"/>
          <w:szCs w:val="24"/>
        </w:rPr>
        <w:t>категории и газорегуляторных  пунктов</w:t>
      </w:r>
    </w:p>
    <w:p w:rsidR="00A77EA5" w:rsidRDefault="00A77EA5" w:rsidP="00A77EA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строительство распределительных газопроводов низкого давления для потребителей</w:t>
      </w:r>
    </w:p>
    <w:p w:rsidR="00A77EA5" w:rsidRPr="007B7426" w:rsidRDefault="00A77EA5" w:rsidP="00A77EA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7B7426">
        <w:rPr>
          <w:rFonts w:ascii="Times New Roman" w:hAnsi="Times New Roman" w:cs="Times New Roman"/>
          <w:sz w:val="24"/>
          <w:szCs w:val="24"/>
        </w:rPr>
        <w:t xml:space="preserve">Населенные пункты МО «Курьинское»  газифицированы. Основная  цель газификации муниципального образования - обеспечение большего количества потребителей природным газом. </w:t>
      </w:r>
    </w:p>
    <w:p w:rsidR="00A77EA5" w:rsidRPr="005D18FF" w:rsidRDefault="00A77EA5" w:rsidP="00A77EA5">
      <w:pPr>
        <w:pStyle w:val="3"/>
        <w:spacing w:after="0" w:line="360" w:lineRule="auto"/>
        <w:ind w:firstLine="540"/>
        <w:jc w:val="both"/>
        <w:rPr>
          <w:rFonts w:ascii="Times New Roman" w:hAnsi="Times New Roman" w:cs="Times New Roman"/>
          <w:sz w:val="24"/>
          <w:szCs w:val="24"/>
          <w:u w:val="single"/>
        </w:rPr>
      </w:pPr>
      <w:r>
        <w:rPr>
          <w:rFonts w:ascii="Times New Roman" w:hAnsi="Times New Roman" w:cs="Times New Roman"/>
          <w:sz w:val="24"/>
          <w:szCs w:val="24"/>
        </w:rPr>
        <w:t xml:space="preserve"> </w:t>
      </w:r>
      <w:r w:rsidRPr="007B7426">
        <w:rPr>
          <w:rFonts w:ascii="Times New Roman" w:hAnsi="Times New Roman" w:cs="Times New Roman"/>
          <w:b/>
          <w:bCs/>
          <w:i/>
          <w:iCs/>
          <w:sz w:val="24"/>
          <w:szCs w:val="24"/>
        </w:rPr>
        <w:t>Канализация</w:t>
      </w:r>
      <w:r>
        <w:rPr>
          <w:rFonts w:ascii="Times New Roman" w:hAnsi="Times New Roman" w:cs="Times New Roman"/>
          <w:b/>
          <w:bCs/>
          <w:i/>
          <w:iCs/>
          <w:sz w:val="24"/>
          <w:szCs w:val="24"/>
        </w:rPr>
        <w:t xml:space="preserve">. </w:t>
      </w:r>
      <w:r w:rsidRPr="005D18FF">
        <w:rPr>
          <w:rFonts w:ascii="Times New Roman" w:hAnsi="Times New Roman" w:cs="Times New Roman"/>
          <w:bCs/>
          <w:iCs/>
          <w:sz w:val="24"/>
          <w:szCs w:val="24"/>
        </w:rPr>
        <w:t xml:space="preserve">На территории МО «Курьинское» централизованная канализационная система </w:t>
      </w:r>
      <w:r>
        <w:rPr>
          <w:rFonts w:ascii="Times New Roman" w:hAnsi="Times New Roman" w:cs="Times New Roman"/>
          <w:bCs/>
          <w:iCs/>
          <w:sz w:val="24"/>
          <w:szCs w:val="24"/>
        </w:rPr>
        <w:t>не имеется. Предлагаются следующие мероприятия:</w:t>
      </w:r>
    </w:p>
    <w:p w:rsidR="00A77EA5" w:rsidRDefault="00A77EA5" w:rsidP="00A77EA5">
      <w:pPr>
        <w:spacing w:after="0" w:line="360" w:lineRule="auto"/>
        <w:jc w:val="both"/>
        <w:rPr>
          <w:rFonts w:ascii="Times New Roman" w:hAnsi="Times New Roman" w:cs="Times New Roman"/>
          <w:sz w:val="24"/>
          <w:szCs w:val="24"/>
        </w:rPr>
      </w:pPr>
      <w:r w:rsidRPr="007B7426">
        <w:rPr>
          <w:rFonts w:ascii="Times New Roman" w:hAnsi="Times New Roman" w:cs="Times New Roman"/>
          <w:b/>
          <w:bCs/>
          <w:i/>
          <w:iCs/>
          <w:color w:val="000000"/>
          <w:sz w:val="24"/>
          <w:szCs w:val="24"/>
        </w:rPr>
        <w:t>-</w:t>
      </w:r>
      <w:r w:rsidRPr="007B7426">
        <w:rPr>
          <w:rFonts w:ascii="Times New Roman" w:hAnsi="Times New Roman" w:cs="Times New Roman"/>
          <w:color w:val="000000"/>
          <w:sz w:val="24"/>
          <w:szCs w:val="24"/>
        </w:rPr>
        <w:t>строительство локальных очистных сооружений для предприятий АПК.</w:t>
      </w:r>
      <w:r w:rsidRPr="00E845E1">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A77EA5" w:rsidRPr="007B7426" w:rsidRDefault="00A77EA5" w:rsidP="00A77EA5">
      <w:pPr>
        <w:spacing w:after="0" w:line="360" w:lineRule="auto"/>
        <w:jc w:val="both"/>
        <w:rPr>
          <w:rFonts w:ascii="Times New Roman" w:hAnsi="Times New Roman" w:cs="Times New Roman"/>
          <w:color w:val="000000"/>
          <w:sz w:val="24"/>
          <w:szCs w:val="24"/>
        </w:rPr>
      </w:pPr>
      <w:r>
        <w:rPr>
          <w:rFonts w:ascii="Times New Roman" w:hAnsi="Times New Roman" w:cs="Times New Roman"/>
          <w:sz w:val="24"/>
          <w:szCs w:val="24"/>
        </w:rPr>
        <w:t xml:space="preserve">- строительство в проектируемой жилой застройке </w:t>
      </w:r>
      <w:r w:rsidRPr="007B7426">
        <w:rPr>
          <w:rFonts w:ascii="Times New Roman" w:hAnsi="Times New Roman" w:cs="Times New Roman"/>
          <w:sz w:val="24"/>
          <w:szCs w:val="24"/>
        </w:rPr>
        <w:t xml:space="preserve"> </w:t>
      </w:r>
      <w:r>
        <w:rPr>
          <w:rFonts w:ascii="Times New Roman" w:hAnsi="Times New Roman" w:cs="Times New Roman"/>
          <w:sz w:val="24"/>
          <w:szCs w:val="24"/>
        </w:rPr>
        <w:t>выгребов-накопителей с последующим вывозом стоков</w:t>
      </w:r>
    </w:p>
    <w:p w:rsidR="00A77EA5" w:rsidRPr="007B7426" w:rsidRDefault="00A77EA5" w:rsidP="00A77EA5">
      <w:pPr>
        <w:spacing w:after="0" w:line="360" w:lineRule="auto"/>
        <w:ind w:firstLine="540"/>
        <w:jc w:val="both"/>
        <w:rPr>
          <w:rFonts w:ascii="Times New Roman" w:hAnsi="Times New Roman" w:cs="Times New Roman"/>
          <w:b/>
          <w:bCs/>
          <w:color w:val="000000"/>
          <w:sz w:val="24"/>
          <w:szCs w:val="24"/>
        </w:rPr>
      </w:pPr>
      <w:r w:rsidRPr="007B7426">
        <w:rPr>
          <w:rFonts w:ascii="Times New Roman" w:hAnsi="Times New Roman" w:cs="Times New Roman"/>
          <w:b/>
          <w:bCs/>
          <w:color w:val="000000"/>
          <w:sz w:val="24"/>
          <w:szCs w:val="24"/>
        </w:rPr>
        <w:t>Мероприятия по охране окружающей среды</w:t>
      </w:r>
    </w:p>
    <w:p w:rsidR="00A77EA5" w:rsidRPr="009A77CD" w:rsidRDefault="00A77EA5" w:rsidP="00A77EA5">
      <w:pPr>
        <w:pStyle w:val="a4"/>
        <w:tabs>
          <w:tab w:val="left" w:pos="540"/>
        </w:tabs>
        <w:spacing w:after="0" w:line="360" w:lineRule="auto"/>
        <w:jc w:val="both"/>
        <w:rPr>
          <w:rFonts w:ascii="Times New Roman" w:hAnsi="Times New Roman" w:cs="Times New Roman"/>
          <w:sz w:val="24"/>
          <w:szCs w:val="24"/>
        </w:rPr>
      </w:pPr>
      <w:r w:rsidRPr="009A77CD">
        <w:rPr>
          <w:rFonts w:ascii="Times New Roman" w:hAnsi="Times New Roman" w:cs="Times New Roman"/>
          <w:sz w:val="24"/>
          <w:szCs w:val="24"/>
        </w:rPr>
        <w:t>Мероприятия по рациональному использованию и охране водных объектов:</w:t>
      </w:r>
    </w:p>
    <w:p w:rsidR="00A77EA5" w:rsidRPr="007B7426" w:rsidRDefault="00A77EA5" w:rsidP="00A77EA5">
      <w:pPr>
        <w:pStyle w:val="a4"/>
        <w:tabs>
          <w:tab w:val="left" w:pos="540"/>
        </w:tabs>
        <w:spacing w:after="0" w:line="360" w:lineRule="auto"/>
        <w:ind w:firstLine="540"/>
        <w:jc w:val="both"/>
        <w:rPr>
          <w:rFonts w:ascii="Times New Roman" w:hAnsi="Times New Roman" w:cs="Times New Roman"/>
          <w:sz w:val="24"/>
          <w:szCs w:val="24"/>
        </w:rPr>
      </w:pPr>
      <w:r w:rsidRPr="007B7426">
        <w:rPr>
          <w:rFonts w:ascii="Times New Roman" w:hAnsi="Times New Roman" w:cs="Times New Roman"/>
          <w:sz w:val="24"/>
          <w:szCs w:val="24"/>
        </w:rPr>
        <w:t>- организация зон санитарной охраны источников водоснабжения, разработка проектов зон санитарной охраны источников водоснабжения 1, 2 и 3 поясов;</w:t>
      </w:r>
    </w:p>
    <w:p w:rsidR="00A77EA5" w:rsidRPr="007B7426" w:rsidRDefault="00A77EA5" w:rsidP="00A77EA5">
      <w:pPr>
        <w:pStyle w:val="a4"/>
        <w:tabs>
          <w:tab w:val="left" w:pos="540"/>
        </w:tabs>
        <w:spacing w:after="0" w:line="360" w:lineRule="auto"/>
        <w:ind w:firstLine="540"/>
        <w:jc w:val="both"/>
        <w:rPr>
          <w:rFonts w:ascii="Times New Roman" w:hAnsi="Times New Roman" w:cs="Times New Roman"/>
          <w:sz w:val="24"/>
          <w:szCs w:val="24"/>
        </w:rPr>
      </w:pPr>
      <w:r w:rsidRPr="007B7426">
        <w:rPr>
          <w:rFonts w:ascii="Times New Roman" w:hAnsi="Times New Roman" w:cs="Times New Roman"/>
          <w:sz w:val="24"/>
          <w:szCs w:val="24"/>
        </w:rPr>
        <w:lastRenderedPageBreak/>
        <w:t>- обустройство родников и колодцев;</w:t>
      </w:r>
    </w:p>
    <w:p w:rsidR="00A77EA5" w:rsidRPr="007B7426" w:rsidRDefault="00A77EA5" w:rsidP="00A77EA5">
      <w:pPr>
        <w:pStyle w:val="a4"/>
        <w:tabs>
          <w:tab w:val="left" w:pos="540"/>
        </w:tabs>
        <w:spacing w:after="0" w:line="360" w:lineRule="auto"/>
        <w:ind w:firstLine="540"/>
        <w:jc w:val="both"/>
        <w:rPr>
          <w:rFonts w:ascii="Times New Roman" w:hAnsi="Times New Roman" w:cs="Times New Roman"/>
          <w:sz w:val="24"/>
          <w:szCs w:val="24"/>
        </w:rPr>
      </w:pPr>
      <w:r w:rsidRPr="007B7426">
        <w:rPr>
          <w:rFonts w:ascii="Times New Roman" w:hAnsi="Times New Roman" w:cs="Times New Roman"/>
          <w:sz w:val="24"/>
          <w:szCs w:val="24"/>
        </w:rPr>
        <w:t>- обустройство организованных мест отдыха населения (пляжей);</w:t>
      </w:r>
    </w:p>
    <w:p w:rsidR="00A77EA5" w:rsidRPr="007B7426" w:rsidRDefault="00A77EA5" w:rsidP="00A77EA5">
      <w:pPr>
        <w:pStyle w:val="a4"/>
        <w:tabs>
          <w:tab w:val="left" w:pos="540"/>
        </w:tabs>
        <w:spacing w:after="0" w:line="360" w:lineRule="auto"/>
        <w:ind w:firstLine="540"/>
        <w:jc w:val="both"/>
        <w:rPr>
          <w:rFonts w:ascii="Times New Roman" w:hAnsi="Times New Roman" w:cs="Times New Roman"/>
          <w:b/>
          <w:bCs/>
          <w:color w:val="000000"/>
          <w:sz w:val="24"/>
          <w:szCs w:val="24"/>
        </w:rPr>
      </w:pPr>
      <w:r w:rsidRPr="007B7426">
        <w:rPr>
          <w:rFonts w:ascii="Times New Roman" w:hAnsi="Times New Roman" w:cs="Times New Roman"/>
          <w:sz w:val="24"/>
          <w:szCs w:val="24"/>
        </w:rPr>
        <w:t>- организация водоохранных зон и защитных прибрежных полос</w:t>
      </w:r>
    </w:p>
    <w:p w:rsidR="00A77EA5" w:rsidRPr="009A77CD" w:rsidRDefault="00A77EA5" w:rsidP="00A77EA5">
      <w:pPr>
        <w:spacing w:after="0" w:line="360" w:lineRule="auto"/>
        <w:jc w:val="both"/>
        <w:rPr>
          <w:rFonts w:ascii="Times New Roman" w:hAnsi="Times New Roman" w:cs="Times New Roman"/>
          <w:sz w:val="24"/>
          <w:szCs w:val="24"/>
        </w:rPr>
      </w:pPr>
      <w:r w:rsidRPr="009A77CD">
        <w:rPr>
          <w:rFonts w:ascii="Times New Roman" w:hAnsi="Times New Roman" w:cs="Times New Roman"/>
          <w:sz w:val="24"/>
          <w:szCs w:val="24"/>
        </w:rPr>
        <w:t>По охране атмосферного воздуха</w:t>
      </w:r>
    </w:p>
    <w:p w:rsidR="00A77EA5" w:rsidRPr="007B7426" w:rsidRDefault="00A77EA5" w:rsidP="00A77EA5">
      <w:pPr>
        <w:tabs>
          <w:tab w:val="num" w:pos="540"/>
        </w:tabs>
        <w:spacing w:after="0" w:line="360" w:lineRule="auto"/>
        <w:ind w:firstLine="540"/>
        <w:jc w:val="both"/>
        <w:rPr>
          <w:rFonts w:ascii="Times New Roman" w:hAnsi="Times New Roman" w:cs="Times New Roman"/>
          <w:sz w:val="24"/>
          <w:szCs w:val="24"/>
        </w:rPr>
      </w:pPr>
      <w:r w:rsidRPr="007B7426">
        <w:rPr>
          <w:rFonts w:ascii="Times New Roman" w:hAnsi="Times New Roman" w:cs="Times New Roman"/>
          <w:sz w:val="24"/>
          <w:szCs w:val="24"/>
        </w:rPr>
        <w:t>- разработка проектов и организация санитарно-защитных зон от действующих животноводческих комплексов</w:t>
      </w:r>
    </w:p>
    <w:p w:rsidR="00A77EA5" w:rsidRPr="007B7426" w:rsidRDefault="00A77EA5" w:rsidP="00A77EA5">
      <w:pPr>
        <w:tabs>
          <w:tab w:val="num" w:pos="540"/>
        </w:tabs>
        <w:spacing w:after="0" w:line="360" w:lineRule="auto"/>
        <w:ind w:firstLine="540"/>
        <w:jc w:val="both"/>
        <w:rPr>
          <w:rFonts w:ascii="Times New Roman" w:hAnsi="Times New Roman" w:cs="Times New Roman"/>
          <w:sz w:val="24"/>
          <w:szCs w:val="24"/>
        </w:rPr>
      </w:pPr>
      <w:r w:rsidRPr="007B7426">
        <w:rPr>
          <w:rFonts w:ascii="Times New Roman" w:hAnsi="Times New Roman" w:cs="Times New Roman"/>
          <w:sz w:val="24"/>
          <w:szCs w:val="24"/>
        </w:rPr>
        <w:t>- охрана и восстановление зеленых зон.</w:t>
      </w:r>
    </w:p>
    <w:p w:rsidR="00A77EA5" w:rsidRPr="009A77CD" w:rsidRDefault="00A77EA5" w:rsidP="00A77EA5">
      <w:pPr>
        <w:spacing w:after="0" w:line="360" w:lineRule="auto"/>
        <w:jc w:val="both"/>
        <w:rPr>
          <w:rFonts w:ascii="Times New Roman" w:hAnsi="Times New Roman" w:cs="Times New Roman"/>
          <w:sz w:val="24"/>
          <w:szCs w:val="24"/>
        </w:rPr>
      </w:pPr>
      <w:r w:rsidRPr="009A77CD">
        <w:rPr>
          <w:rFonts w:ascii="Times New Roman" w:hAnsi="Times New Roman" w:cs="Times New Roman"/>
          <w:sz w:val="24"/>
          <w:szCs w:val="24"/>
        </w:rPr>
        <w:t>По санитарной очистке территории:</w:t>
      </w:r>
    </w:p>
    <w:p w:rsidR="00A77EA5" w:rsidRDefault="00A77EA5" w:rsidP="00A77EA5">
      <w:pPr>
        <w:tabs>
          <w:tab w:val="num" w:pos="180"/>
        </w:tabs>
        <w:spacing w:after="0" w:line="360" w:lineRule="auto"/>
        <w:ind w:firstLine="540"/>
        <w:jc w:val="both"/>
        <w:rPr>
          <w:rFonts w:ascii="Times New Roman" w:hAnsi="Times New Roman" w:cs="Times New Roman"/>
          <w:sz w:val="24"/>
          <w:szCs w:val="24"/>
        </w:rPr>
      </w:pPr>
      <w:r>
        <w:rPr>
          <w:rFonts w:ascii="Times New Roman" w:hAnsi="Times New Roman" w:cs="Times New Roman"/>
          <w:sz w:val="24"/>
          <w:szCs w:val="24"/>
        </w:rPr>
        <w:t>К первоначальным мероприятиям МО «Курьинское» отнесены:</w:t>
      </w:r>
    </w:p>
    <w:p w:rsidR="00A77EA5" w:rsidRDefault="00A77EA5" w:rsidP="00A77EA5">
      <w:pPr>
        <w:tabs>
          <w:tab w:val="num" w:pos="180"/>
        </w:tabs>
        <w:spacing w:after="0" w:line="36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разработка схемы санитарной очистки и уборки территории </w:t>
      </w:r>
    </w:p>
    <w:p w:rsidR="00A77EA5" w:rsidRDefault="00A77EA5" w:rsidP="00A77EA5">
      <w:pPr>
        <w:tabs>
          <w:tab w:val="num" w:pos="180"/>
        </w:tabs>
        <w:spacing w:after="0" w:line="360" w:lineRule="auto"/>
        <w:ind w:firstLine="540"/>
        <w:jc w:val="both"/>
        <w:rPr>
          <w:rFonts w:ascii="Times New Roman" w:hAnsi="Times New Roman" w:cs="Times New Roman"/>
          <w:sz w:val="24"/>
          <w:szCs w:val="24"/>
        </w:rPr>
      </w:pPr>
      <w:r>
        <w:rPr>
          <w:rFonts w:ascii="Times New Roman" w:hAnsi="Times New Roman" w:cs="Times New Roman"/>
          <w:sz w:val="24"/>
          <w:szCs w:val="24"/>
        </w:rPr>
        <w:t>- ликвидация несанкционированных  свалок, рекультивация занимаемых ими территорий</w:t>
      </w:r>
    </w:p>
    <w:p w:rsidR="00A77EA5" w:rsidRDefault="00A77EA5" w:rsidP="00A77EA5">
      <w:pPr>
        <w:tabs>
          <w:tab w:val="num" w:pos="180"/>
        </w:tabs>
        <w:spacing w:after="0" w:line="360" w:lineRule="auto"/>
        <w:ind w:firstLine="540"/>
        <w:jc w:val="both"/>
        <w:rPr>
          <w:rFonts w:ascii="Times New Roman" w:hAnsi="Times New Roman" w:cs="Times New Roman"/>
          <w:sz w:val="24"/>
          <w:szCs w:val="24"/>
        </w:rPr>
      </w:pPr>
      <w:r>
        <w:rPr>
          <w:rFonts w:ascii="Times New Roman" w:hAnsi="Times New Roman" w:cs="Times New Roman"/>
          <w:sz w:val="24"/>
          <w:szCs w:val="24"/>
        </w:rPr>
        <w:t>- организация вызова сточных вод из выгребных ям, в места указанные ТУ «Роспотребнадзор»</w:t>
      </w:r>
    </w:p>
    <w:p w:rsidR="00A77EA5" w:rsidRDefault="00A77EA5" w:rsidP="00A77EA5">
      <w:pPr>
        <w:tabs>
          <w:tab w:val="num" w:pos="180"/>
        </w:tabs>
        <w:spacing w:after="0" w:line="360" w:lineRule="auto"/>
        <w:ind w:firstLine="540"/>
        <w:jc w:val="both"/>
        <w:rPr>
          <w:rFonts w:ascii="Times New Roman" w:hAnsi="Times New Roman" w:cs="Times New Roman"/>
          <w:sz w:val="24"/>
          <w:szCs w:val="24"/>
        </w:rPr>
      </w:pPr>
      <w:r>
        <w:rPr>
          <w:rFonts w:ascii="Times New Roman" w:hAnsi="Times New Roman" w:cs="Times New Roman"/>
          <w:sz w:val="24"/>
          <w:szCs w:val="24"/>
        </w:rPr>
        <w:t>-  сбор и утилизация биологических отходов</w:t>
      </w:r>
    </w:p>
    <w:p w:rsidR="00A77EA5" w:rsidRPr="007B7426" w:rsidRDefault="00A77EA5" w:rsidP="00A77EA5">
      <w:pPr>
        <w:tabs>
          <w:tab w:val="num" w:pos="180"/>
        </w:tabs>
        <w:spacing w:after="0" w:line="360" w:lineRule="auto"/>
        <w:ind w:firstLine="540"/>
        <w:jc w:val="both"/>
        <w:rPr>
          <w:rFonts w:ascii="Times New Roman" w:hAnsi="Times New Roman" w:cs="Times New Roman"/>
          <w:sz w:val="24"/>
          <w:szCs w:val="24"/>
        </w:rPr>
      </w:pPr>
      <w:r>
        <w:rPr>
          <w:rFonts w:ascii="Times New Roman" w:hAnsi="Times New Roman" w:cs="Times New Roman"/>
          <w:sz w:val="24"/>
          <w:szCs w:val="24"/>
        </w:rPr>
        <w:t>- организацию зон санитарной  охраны артезианских скважин</w:t>
      </w:r>
    </w:p>
    <w:p w:rsidR="00A77EA5" w:rsidRPr="007B7426" w:rsidRDefault="00A77EA5" w:rsidP="00A77EA5">
      <w:pPr>
        <w:spacing w:before="120" w:after="120" w:line="240" w:lineRule="auto"/>
        <w:ind w:left="360"/>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Pr="007B7426">
        <w:rPr>
          <w:rFonts w:ascii="Times New Roman" w:hAnsi="Times New Roman" w:cs="Times New Roman"/>
          <w:b/>
          <w:bCs/>
          <w:sz w:val="24"/>
          <w:szCs w:val="24"/>
        </w:rPr>
        <w:t xml:space="preserve"> Ресурсное обеспечение</w:t>
      </w:r>
    </w:p>
    <w:p w:rsidR="00A77EA5" w:rsidRPr="007B7426" w:rsidRDefault="00A77EA5" w:rsidP="00A77EA5">
      <w:pPr>
        <w:widowControl w:val="0"/>
        <w:suppressAutoHyphens/>
        <w:spacing w:after="0" w:line="240" w:lineRule="auto"/>
        <w:jc w:val="both"/>
        <w:rPr>
          <w:rFonts w:ascii="Times New Roman" w:hAnsi="Times New Roman" w:cs="Times New Roman"/>
          <w:sz w:val="24"/>
          <w:szCs w:val="24"/>
        </w:rPr>
      </w:pPr>
      <w:r w:rsidRPr="007B7426">
        <w:rPr>
          <w:rFonts w:ascii="Times New Roman" w:hAnsi="Times New Roman" w:cs="Times New Roman"/>
          <w:sz w:val="24"/>
          <w:szCs w:val="24"/>
        </w:rPr>
        <w:t>Финансирование программных мероприятий осуществляется за счёт средств бюджета сельского поселения «Курьинское» и других источников (внебюджетные средства, средства населения, средства бюджетов других уровней).</w:t>
      </w:r>
    </w:p>
    <w:p w:rsidR="00A77EA5" w:rsidRPr="007B7426" w:rsidRDefault="00A77EA5" w:rsidP="00A77EA5">
      <w:pPr>
        <w:widowControl w:val="0"/>
        <w:suppressAutoHyphens/>
        <w:spacing w:after="0" w:line="240" w:lineRule="auto"/>
        <w:jc w:val="both"/>
        <w:rPr>
          <w:rFonts w:ascii="Times New Roman" w:hAnsi="Times New Roman" w:cs="Times New Roman"/>
          <w:sz w:val="24"/>
          <w:szCs w:val="24"/>
        </w:rPr>
      </w:pPr>
      <w:r w:rsidRPr="007B7426">
        <w:rPr>
          <w:rFonts w:ascii="Times New Roman" w:hAnsi="Times New Roman" w:cs="Times New Roman"/>
          <w:sz w:val="24"/>
          <w:szCs w:val="24"/>
        </w:rPr>
        <w:t>Объём и структура бюджетного и внебюджетного финансирования подлежат ежегодному уточнению в соответствии с возможностями бюджета, внебюджетного финансирования и с учётом фактического выполнения программных мероприятий.</w:t>
      </w:r>
    </w:p>
    <w:p w:rsidR="00A77EA5" w:rsidRPr="007B7426" w:rsidRDefault="00A77EA5" w:rsidP="00A77EA5">
      <w:pPr>
        <w:widowControl w:val="0"/>
        <w:suppressAutoHyphens/>
        <w:spacing w:after="0" w:line="240" w:lineRule="auto"/>
        <w:jc w:val="both"/>
        <w:rPr>
          <w:rFonts w:ascii="Times New Roman" w:hAnsi="Times New Roman" w:cs="Times New Roman"/>
          <w:sz w:val="24"/>
          <w:szCs w:val="24"/>
        </w:rPr>
      </w:pPr>
    </w:p>
    <w:p w:rsidR="00A77EA5" w:rsidRPr="007B7426" w:rsidRDefault="00A77EA5" w:rsidP="00A77EA5">
      <w:pPr>
        <w:widowControl w:val="0"/>
        <w:suppressAutoHyphens/>
        <w:spacing w:after="0" w:line="240" w:lineRule="auto"/>
        <w:ind w:firstLine="709"/>
        <w:jc w:val="right"/>
        <w:rPr>
          <w:rFonts w:ascii="Times New Roman" w:hAnsi="Times New Roman" w:cs="Times New Roman"/>
          <w:sz w:val="24"/>
          <w:szCs w:val="24"/>
        </w:rPr>
      </w:pPr>
    </w:p>
    <w:p w:rsidR="00A77EA5" w:rsidRPr="007B7426" w:rsidRDefault="00A77EA5" w:rsidP="00A77EA5">
      <w:pPr>
        <w:spacing w:after="0" w:line="240" w:lineRule="auto"/>
        <w:ind w:left="360"/>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Pr="007B7426">
        <w:rPr>
          <w:rFonts w:ascii="Times New Roman" w:hAnsi="Times New Roman" w:cs="Times New Roman"/>
          <w:b/>
          <w:bCs/>
          <w:sz w:val="24"/>
          <w:szCs w:val="24"/>
        </w:rPr>
        <w:t>Система управления реализацией Программы.</w:t>
      </w:r>
    </w:p>
    <w:p w:rsidR="00A77EA5" w:rsidRPr="007B7426" w:rsidRDefault="00A77EA5" w:rsidP="00A77EA5">
      <w:pPr>
        <w:widowControl w:val="0"/>
        <w:suppressAutoHyphens/>
        <w:spacing w:after="0" w:line="240" w:lineRule="auto"/>
        <w:ind w:left="709"/>
        <w:jc w:val="center"/>
        <w:rPr>
          <w:rFonts w:ascii="Times New Roman" w:hAnsi="Times New Roman" w:cs="Times New Roman"/>
          <w:b/>
          <w:bCs/>
          <w:sz w:val="24"/>
          <w:szCs w:val="24"/>
        </w:rPr>
      </w:pPr>
    </w:p>
    <w:p w:rsidR="00A77EA5" w:rsidRPr="007B7426" w:rsidRDefault="00A77EA5" w:rsidP="00A77EA5">
      <w:pPr>
        <w:widowControl w:val="0"/>
        <w:suppressAutoHyphens/>
        <w:spacing w:after="0" w:line="240" w:lineRule="auto"/>
        <w:jc w:val="both"/>
        <w:rPr>
          <w:rFonts w:ascii="Times New Roman" w:hAnsi="Times New Roman" w:cs="Times New Roman"/>
          <w:sz w:val="24"/>
          <w:szCs w:val="24"/>
        </w:rPr>
      </w:pPr>
      <w:r w:rsidRPr="007B7426">
        <w:rPr>
          <w:rFonts w:ascii="Times New Roman" w:hAnsi="Times New Roman" w:cs="Times New Roman"/>
          <w:sz w:val="24"/>
          <w:szCs w:val="24"/>
        </w:rPr>
        <w:t xml:space="preserve">Заказчиком Программы является Администрация муниципального образования «Курьинское» </w:t>
      </w:r>
    </w:p>
    <w:p w:rsidR="00A77EA5" w:rsidRPr="007B7426" w:rsidRDefault="00A77EA5" w:rsidP="00A77EA5">
      <w:pPr>
        <w:widowControl w:val="0"/>
        <w:suppressAutoHyphens/>
        <w:spacing w:after="0" w:line="240" w:lineRule="auto"/>
        <w:jc w:val="both"/>
        <w:rPr>
          <w:rFonts w:ascii="Times New Roman" w:hAnsi="Times New Roman" w:cs="Times New Roman"/>
          <w:sz w:val="24"/>
          <w:szCs w:val="24"/>
        </w:rPr>
      </w:pPr>
      <w:r w:rsidRPr="007B7426">
        <w:rPr>
          <w:rFonts w:ascii="Times New Roman" w:hAnsi="Times New Roman" w:cs="Times New Roman"/>
          <w:sz w:val="24"/>
          <w:szCs w:val="24"/>
        </w:rPr>
        <w:t xml:space="preserve">Исполнителем Программы является Администрация муниципального образования «Курьинское». </w:t>
      </w:r>
    </w:p>
    <w:p w:rsidR="00A77EA5" w:rsidRPr="007B7426" w:rsidRDefault="00A77EA5" w:rsidP="00A77EA5">
      <w:pPr>
        <w:widowControl w:val="0"/>
        <w:suppressAutoHyphens/>
        <w:spacing w:after="0" w:line="240" w:lineRule="auto"/>
        <w:jc w:val="both"/>
        <w:rPr>
          <w:rFonts w:ascii="Times New Roman" w:hAnsi="Times New Roman" w:cs="Times New Roman"/>
          <w:sz w:val="24"/>
          <w:szCs w:val="24"/>
        </w:rPr>
      </w:pPr>
    </w:p>
    <w:p w:rsidR="00A77EA5" w:rsidRPr="007B7426" w:rsidRDefault="00A77EA5" w:rsidP="00A77EA5">
      <w:pPr>
        <w:widowControl w:val="0"/>
        <w:suppressAutoHyphens/>
        <w:spacing w:after="0" w:line="240" w:lineRule="auto"/>
        <w:jc w:val="both"/>
        <w:rPr>
          <w:rFonts w:ascii="Times New Roman" w:hAnsi="Times New Roman" w:cs="Times New Roman"/>
          <w:sz w:val="24"/>
          <w:szCs w:val="24"/>
        </w:rPr>
      </w:pPr>
      <w:r w:rsidRPr="007B7426">
        <w:rPr>
          <w:rFonts w:ascii="Times New Roman" w:hAnsi="Times New Roman" w:cs="Times New Roman"/>
          <w:sz w:val="24"/>
          <w:szCs w:val="24"/>
        </w:rPr>
        <w:t>Исполнители обеспечивают:</w:t>
      </w:r>
    </w:p>
    <w:p w:rsidR="00A77EA5" w:rsidRPr="007B7426" w:rsidRDefault="00A77EA5" w:rsidP="00A77EA5">
      <w:pPr>
        <w:widowControl w:val="0"/>
        <w:numPr>
          <w:ilvl w:val="0"/>
          <w:numId w:val="11"/>
        </w:numPr>
        <w:suppressAutoHyphens/>
        <w:spacing w:after="0" w:line="240" w:lineRule="auto"/>
        <w:jc w:val="both"/>
        <w:rPr>
          <w:rFonts w:ascii="Times New Roman" w:hAnsi="Times New Roman" w:cs="Times New Roman"/>
          <w:sz w:val="24"/>
          <w:szCs w:val="24"/>
        </w:rPr>
      </w:pPr>
      <w:r w:rsidRPr="007B7426">
        <w:rPr>
          <w:rFonts w:ascii="Times New Roman" w:hAnsi="Times New Roman" w:cs="Times New Roman"/>
          <w:sz w:val="24"/>
          <w:szCs w:val="24"/>
        </w:rPr>
        <w:t>выполнение мероприятий Программы;</w:t>
      </w:r>
    </w:p>
    <w:p w:rsidR="00A77EA5" w:rsidRPr="007B7426" w:rsidRDefault="00A77EA5" w:rsidP="00A77EA5">
      <w:pPr>
        <w:widowControl w:val="0"/>
        <w:numPr>
          <w:ilvl w:val="0"/>
          <w:numId w:val="11"/>
        </w:numPr>
        <w:suppressAutoHyphens/>
        <w:spacing w:after="0" w:line="240" w:lineRule="auto"/>
        <w:jc w:val="both"/>
        <w:rPr>
          <w:rFonts w:ascii="Times New Roman" w:hAnsi="Times New Roman" w:cs="Times New Roman"/>
          <w:sz w:val="24"/>
          <w:szCs w:val="24"/>
        </w:rPr>
      </w:pPr>
      <w:r w:rsidRPr="007B7426">
        <w:rPr>
          <w:rFonts w:ascii="Times New Roman" w:hAnsi="Times New Roman" w:cs="Times New Roman"/>
          <w:sz w:val="24"/>
          <w:szCs w:val="24"/>
        </w:rPr>
        <w:t>подготовку предложений по корректировке Программы на соответствующий год;</w:t>
      </w:r>
    </w:p>
    <w:p w:rsidR="00A77EA5" w:rsidRPr="007B7426" w:rsidRDefault="00A77EA5" w:rsidP="00A77EA5">
      <w:pPr>
        <w:widowControl w:val="0"/>
        <w:numPr>
          <w:ilvl w:val="0"/>
          <w:numId w:val="11"/>
        </w:numPr>
        <w:suppressAutoHyphens/>
        <w:spacing w:after="0" w:line="240" w:lineRule="auto"/>
        <w:jc w:val="both"/>
        <w:rPr>
          <w:rFonts w:ascii="Times New Roman" w:hAnsi="Times New Roman" w:cs="Times New Roman"/>
          <w:sz w:val="24"/>
          <w:szCs w:val="24"/>
        </w:rPr>
      </w:pPr>
      <w:r w:rsidRPr="007B7426">
        <w:rPr>
          <w:rFonts w:ascii="Times New Roman" w:hAnsi="Times New Roman" w:cs="Times New Roman"/>
          <w:sz w:val="24"/>
          <w:szCs w:val="24"/>
        </w:rPr>
        <w:t>формирование бюджетных заявок на финансирование мероприятий Программы;</w:t>
      </w:r>
    </w:p>
    <w:p w:rsidR="00A77EA5" w:rsidRPr="007B7426" w:rsidRDefault="00A77EA5" w:rsidP="00A77EA5">
      <w:pPr>
        <w:widowControl w:val="0"/>
        <w:numPr>
          <w:ilvl w:val="0"/>
          <w:numId w:val="11"/>
        </w:numPr>
        <w:suppressAutoHyphens/>
        <w:spacing w:after="0" w:line="240" w:lineRule="auto"/>
        <w:jc w:val="both"/>
        <w:rPr>
          <w:rFonts w:ascii="Times New Roman" w:hAnsi="Times New Roman" w:cs="Times New Roman"/>
          <w:sz w:val="24"/>
          <w:szCs w:val="24"/>
        </w:rPr>
      </w:pPr>
      <w:r w:rsidRPr="007B7426">
        <w:rPr>
          <w:rFonts w:ascii="Times New Roman" w:hAnsi="Times New Roman" w:cs="Times New Roman"/>
          <w:sz w:val="24"/>
          <w:szCs w:val="24"/>
        </w:rPr>
        <w:t>подготовку обоснований для отбора первоочередных работ, финансируемых в рамках реализации Программы в отчётном году.</w:t>
      </w:r>
    </w:p>
    <w:p w:rsidR="00A77EA5" w:rsidRPr="007B7426" w:rsidRDefault="00A77EA5" w:rsidP="00A77EA5">
      <w:pPr>
        <w:widowControl w:val="0"/>
        <w:suppressAutoHyphens/>
        <w:spacing w:after="0" w:line="240" w:lineRule="auto"/>
        <w:jc w:val="both"/>
        <w:rPr>
          <w:rFonts w:ascii="Times New Roman" w:hAnsi="Times New Roman" w:cs="Times New Roman"/>
          <w:sz w:val="24"/>
          <w:szCs w:val="24"/>
        </w:rPr>
      </w:pPr>
    </w:p>
    <w:p w:rsidR="00A77EA5" w:rsidRPr="007B7426" w:rsidRDefault="00A77EA5" w:rsidP="00A77EA5">
      <w:pPr>
        <w:widowControl w:val="0"/>
        <w:suppressAutoHyphens/>
        <w:spacing w:after="0" w:line="240" w:lineRule="auto"/>
        <w:jc w:val="both"/>
        <w:rPr>
          <w:rFonts w:ascii="Times New Roman" w:hAnsi="Times New Roman" w:cs="Times New Roman"/>
          <w:sz w:val="24"/>
          <w:szCs w:val="24"/>
        </w:rPr>
      </w:pPr>
      <w:r w:rsidRPr="007B7426">
        <w:rPr>
          <w:rFonts w:ascii="Times New Roman" w:hAnsi="Times New Roman" w:cs="Times New Roman"/>
          <w:sz w:val="24"/>
          <w:szCs w:val="24"/>
        </w:rPr>
        <w:t>Финансирование Программы предусматривает финансирование из республиканского и районного бюджетов в виде субсидий местному бюджету на условиях софинансирования.</w:t>
      </w:r>
    </w:p>
    <w:p w:rsidR="00A77EA5" w:rsidRPr="007B7426" w:rsidRDefault="00A77EA5" w:rsidP="00A77EA5">
      <w:pPr>
        <w:widowControl w:val="0"/>
        <w:suppressAutoHyphens/>
        <w:spacing w:after="0" w:line="240" w:lineRule="auto"/>
        <w:jc w:val="both"/>
        <w:rPr>
          <w:rFonts w:ascii="Times New Roman" w:hAnsi="Times New Roman" w:cs="Times New Roman"/>
          <w:sz w:val="24"/>
          <w:szCs w:val="24"/>
        </w:rPr>
      </w:pPr>
      <w:r w:rsidRPr="007B7426">
        <w:rPr>
          <w:rFonts w:ascii="Times New Roman" w:hAnsi="Times New Roman" w:cs="Times New Roman"/>
          <w:sz w:val="24"/>
          <w:szCs w:val="24"/>
        </w:rPr>
        <w:t xml:space="preserve">Объемы финансирования Программы на 2015-2020 годы носят прогнозный характер и подлежат ежегодному уточнению в установленном порядке после принятия бюджетов на </w:t>
      </w:r>
      <w:r w:rsidRPr="007B7426">
        <w:rPr>
          <w:rFonts w:ascii="Times New Roman" w:hAnsi="Times New Roman" w:cs="Times New Roman"/>
          <w:sz w:val="24"/>
          <w:szCs w:val="24"/>
        </w:rPr>
        <w:lastRenderedPageBreak/>
        <w:t>очередной финансовый год.</w:t>
      </w:r>
    </w:p>
    <w:p w:rsidR="00A77EA5" w:rsidRPr="007B7426" w:rsidRDefault="00A77EA5" w:rsidP="00A77EA5">
      <w:pPr>
        <w:widowControl w:val="0"/>
        <w:suppressAutoHyphens/>
        <w:spacing w:after="0" w:line="240" w:lineRule="auto"/>
        <w:rPr>
          <w:rFonts w:ascii="Times New Roman" w:hAnsi="Times New Roman" w:cs="Times New Roman"/>
          <w:color w:val="0000FF"/>
          <w:sz w:val="24"/>
          <w:szCs w:val="24"/>
        </w:rPr>
      </w:pPr>
    </w:p>
    <w:p w:rsidR="00A77EA5" w:rsidRPr="007B7426" w:rsidRDefault="00A77EA5" w:rsidP="00A77EA5">
      <w:pPr>
        <w:widowControl w:val="0"/>
        <w:suppressAutoHyphens/>
        <w:spacing w:after="0" w:line="240" w:lineRule="auto"/>
        <w:jc w:val="center"/>
        <w:rPr>
          <w:rFonts w:ascii="Times New Roman" w:hAnsi="Times New Roman" w:cs="Times New Roman"/>
          <w:sz w:val="24"/>
          <w:szCs w:val="24"/>
        </w:rPr>
      </w:pPr>
      <w:r w:rsidRPr="007B7426">
        <w:rPr>
          <w:rFonts w:ascii="Times New Roman" w:hAnsi="Times New Roman" w:cs="Times New Roman"/>
          <w:b/>
          <w:bCs/>
          <w:sz w:val="24"/>
          <w:szCs w:val="24"/>
        </w:rPr>
        <w:t>Механизм реализации Программы</w:t>
      </w:r>
    </w:p>
    <w:p w:rsidR="00A77EA5" w:rsidRPr="007B7426" w:rsidRDefault="00A77EA5" w:rsidP="00A77EA5">
      <w:pPr>
        <w:widowControl w:val="0"/>
        <w:suppressAutoHyphens/>
        <w:spacing w:after="0" w:line="240" w:lineRule="auto"/>
        <w:rPr>
          <w:rFonts w:ascii="Times New Roman" w:hAnsi="Times New Roman" w:cs="Times New Roman"/>
          <w:sz w:val="24"/>
          <w:szCs w:val="24"/>
        </w:rPr>
      </w:pPr>
    </w:p>
    <w:p w:rsidR="00A77EA5" w:rsidRPr="007B7426" w:rsidRDefault="00A77EA5" w:rsidP="00A77EA5">
      <w:pPr>
        <w:widowControl w:val="0"/>
        <w:suppressAutoHyphens/>
        <w:spacing w:after="0" w:line="240" w:lineRule="auto"/>
        <w:rPr>
          <w:rFonts w:ascii="Times New Roman" w:hAnsi="Times New Roman" w:cs="Times New Roman"/>
          <w:sz w:val="24"/>
          <w:szCs w:val="24"/>
        </w:rPr>
      </w:pPr>
      <w:r w:rsidRPr="007B7426">
        <w:rPr>
          <w:rFonts w:ascii="Times New Roman" w:hAnsi="Times New Roman" w:cs="Times New Roman"/>
          <w:sz w:val="24"/>
          <w:szCs w:val="24"/>
        </w:rPr>
        <w:t>Для  достижения  поставленных  в  программе  целей  предполагается   использовать  средства:</w:t>
      </w:r>
    </w:p>
    <w:p w:rsidR="00A77EA5" w:rsidRPr="007B7426" w:rsidRDefault="00A77EA5" w:rsidP="00A77EA5">
      <w:pPr>
        <w:widowControl w:val="0"/>
        <w:numPr>
          <w:ilvl w:val="0"/>
          <w:numId w:val="12"/>
        </w:numPr>
        <w:suppressAutoHyphens/>
        <w:spacing w:after="0" w:line="240" w:lineRule="auto"/>
        <w:rPr>
          <w:rFonts w:ascii="Times New Roman" w:hAnsi="Times New Roman" w:cs="Times New Roman"/>
          <w:sz w:val="24"/>
          <w:szCs w:val="24"/>
        </w:rPr>
      </w:pPr>
      <w:r w:rsidRPr="007B7426">
        <w:rPr>
          <w:rFonts w:ascii="Times New Roman" w:hAnsi="Times New Roman" w:cs="Times New Roman"/>
          <w:sz w:val="24"/>
          <w:szCs w:val="24"/>
        </w:rPr>
        <w:t>средства бюджета  сельского поселения;</w:t>
      </w:r>
    </w:p>
    <w:p w:rsidR="00A77EA5" w:rsidRPr="007B7426" w:rsidRDefault="00A77EA5" w:rsidP="00A77EA5">
      <w:pPr>
        <w:widowControl w:val="0"/>
        <w:numPr>
          <w:ilvl w:val="0"/>
          <w:numId w:val="12"/>
        </w:numPr>
        <w:suppressAutoHyphens/>
        <w:spacing w:after="0" w:line="240" w:lineRule="auto"/>
        <w:jc w:val="both"/>
        <w:rPr>
          <w:rFonts w:ascii="Times New Roman" w:hAnsi="Times New Roman" w:cs="Times New Roman"/>
          <w:sz w:val="24"/>
          <w:szCs w:val="24"/>
        </w:rPr>
      </w:pPr>
      <w:r w:rsidRPr="007B7426">
        <w:rPr>
          <w:rFonts w:ascii="Times New Roman" w:hAnsi="Times New Roman" w:cs="Times New Roman"/>
          <w:sz w:val="24"/>
          <w:szCs w:val="24"/>
        </w:rPr>
        <w:t>средства республиканского бюджета .</w:t>
      </w:r>
    </w:p>
    <w:p w:rsidR="00A77EA5" w:rsidRPr="007B7426" w:rsidRDefault="00A77EA5" w:rsidP="00A77EA5">
      <w:pPr>
        <w:widowControl w:val="0"/>
        <w:suppressAutoHyphens/>
        <w:spacing w:after="0" w:line="240" w:lineRule="auto"/>
        <w:jc w:val="both"/>
        <w:rPr>
          <w:rFonts w:ascii="Times New Roman" w:hAnsi="Times New Roman" w:cs="Times New Roman"/>
          <w:sz w:val="24"/>
          <w:szCs w:val="24"/>
        </w:rPr>
      </w:pPr>
      <w:r w:rsidRPr="007B7426">
        <w:rPr>
          <w:rFonts w:ascii="Times New Roman" w:hAnsi="Times New Roman" w:cs="Times New Roman"/>
          <w:sz w:val="24"/>
          <w:szCs w:val="24"/>
        </w:rPr>
        <w:t>В  ходе  реализации  программы  будут  использованы  нормативно-правовое  регулирование, бюджетная  поддержка, организационные  и  контролирующие  меры.</w:t>
      </w:r>
    </w:p>
    <w:p w:rsidR="00A77EA5" w:rsidRPr="007B7426" w:rsidRDefault="00A77EA5" w:rsidP="00A77EA5">
      <w:pPr>
        <w:widowControl w:val="0"/>
        <w:suppressAutoHyphens/>
        <w:spacing w:after="0" w:line="240" w:lineRule="auto"/>
        <w:jc w:val="both"/>
        <w:rPr>
          <w:rFonts w:ascii="Times New Roman" w:hAnsi="Times New Roman" w:cs="Times New Roman"/>
          <w:sz w:val="24"/>
          <w:szCs w:val="24"/>
        </w:rPr>
      </w:pPr>
      <w:r w:rsidRPr="007B7426">
        <w:rPr>
          <w:rFonts w:ascii="Times New Roman" w:hAnsi="Times New Roman" w:cs="Times New Roman"/>
          <w:sz w:val="24"/>
          <w:szCs w:val="24"/>
        </w:rPr>
        <w:t>В целях обеспечения своевременной и качественной реализации Программы муниципальный заказчик - координатор Программы осуществляет:</w:t>
      </w:r>
    </w:p>
    <w:p w:rsidR="00A77EA5" w:rsidRPr="007B7426" w:rsidRDefault="00A77EA5" w:rsidP="00A77EA5">
      <w:pPr>
        <w:widowControl w:val="0"/>
        <w:suppressAutoHyphens/>
        <w:spacing w:after="0" w:line="240" w:lineRule="auto"/>
        <w:jc w:val="both"/>
        <w:rPr>
          <w:rFonts w:ascii="Times New Roman" w:hAnsi="Times New Roman" w:cs="Times New Roman"/>
          <w:sz w:val="24"/>
          <w:szCs w:val="24"/>
        </w:rPr>
      </w:pPr>
      <w:r w:rsidRPr="007B7426">
        <w:rPr>
          <w:rFonts w:ascii="Times New Roman" w:hAnsi="Times New Roman" w:cs="Times New Roman"/>
          <w:sz w:val="24"/>
          <w:szCs w:val="24"/>
        </w:rPr>
        <w:t>-координацию исполнения программных мероприятий, включая мониторинг их реализации, оценку результативности;</w:t>
      </w:r>
    </w:p>
    <w:p w:rsidR="00A77EA5" w:rsidRPr="007B7426" w:rsidRDefault="00A77EA5" w:rsidP="00A77EA5">
      <w:pPr>
        <w:widowControl w:val="0"/>
        <w:suppressAutoHyphens/>
        <w:spacing w:after="0" w:line="240" w:lineRule="auto"/>
        <w:jc w:val="both"/>
        <w:rPr>
          <w:rFonts w:ascii="Times New Roman" w:hAnsi="Times New Roman" w:cs="Times New Roman"/>
          <w:sz w:val="24"/>
          <w:szCs w:val="24"/>
        </w:rPr>
      </w:pPr>
      <w:r w:rsidRPr="007B7426">
        <w:rPr>
          <w:rFonts w:ascii="Times New Roman" w:hAnsi="Times New Roman" w:cs="Times New Roman"/>
          <w:sz w:val="24"/>
          <w:szCs w:val="24"/>
        </w:rPr>
        <w:t>- непосредственный контроль хода реализации мероприятий Программы;</w:t>
      </w:r>
    </w:p>
    <w:p w:rsidR="00A77EA5" w:rsidRPr="007B7426" w:rsidRDefault="00A77EA5" w:rsidP="00A77EA5">
      <w:pPr>
        <w:widowControl w:val="0"/>
        <w:suppressAutoHyphens/>
        <w:spacing w:after="0" w:line="240" w:lineRule="auto"/>
        <w:jc w:val="both"/>
        <w:rPr>
          <w:rFonts w:ascii="Times New Roman" w:hAnsi="Times New Roman" w:cs="Times New Roman"/>
          <w:sz w:val="24"/>
          <w:szCs w:val="24"/>
        </w:rPr>
      </w:pPr>
      <w:r w:rsidRPr="007B7426">
        <w:rPr>
          <w:rFonts w:ascii="Times New Roman" w:hAnsi="Times New Roman" w:cs="Times New Roman"/>
          <w:sz w:val="24"/>
          <w:szCs w:val="24"/>
        </w:rPr>
        <w:t>- подготовку отчетов о реализации Программы.</w:t>
      </w:r>
    </w:p>
    <w:p w:rsidR="00A77EA5" w:rsidRPr="007B7426" w:rsidRDefault="00A77EA5" w:rsidP="00A77EA5">
      <w:pPr>
        <w:widowControl w:val="0"/>
        <w:suppressAutoHyphens/>
        <w:spacing w:after="0" w:line="240" w:lineRule="auto"/>
        <w:rPr>
          <w:rFonts w:ascii="Times New Roman" w:hAnsi="Times New Roman" w:cs="Times New Roman"/>
          <w:sz w:val="24"/>
          <w:szCs w:val="24"/>
        </w:rPr>
      </w:pPr>
    </w:p>
    <w:p w:rsidR="00A77EA5" w:rsidRPr="007B7426" w:rsidRDefault="00A77EA5" w:rsidP="00A77EA5">
      <w:pPr>
        <w:spacing w:before="100" w:beforeAutospacing="1" w:after="100" w:afterAutospacing="1" w:line="240" w:lineRule="auto"/>
        <w:jc w:val="center"/>
        <w:rPr>
          <w:rFonts w:ascii="Times New Roman" w:hAnsi="Times New Roman" w:cs="Times New Roman"/>
          <w:sz w:val="24"/>
          <w:szCs w:val="24"/>
        </w:rPr>
      </w:pPr>
      <w:r w:rsidRPr="007B7426">
        <w:rPr>
          <w:rFonts w:ascii="Times New Roman" w:hAnsi="Times New Roman" w:cs="Times New Roman"/>
          <w:b/>
          <w:bCs/>
          <w:sz w:val="24"/>
          <w:szCs w:val="24"/>
        </w:rPr>
        <w:t>Оценка эффективности реализации Программы</w:t>
      </w:r>
    </w:p>
    <w:p w:rsidR="00A77EA5" w:rsidRPr="007B7426" w:rsidRDefault="00A77EA5" w:rsidP="00A77EA5">
      <w:pPr>
        <w:spacing w:before="100" w:beforeAutospacing="1" w:after="100" w:afterAutospacing="1" w:line="240" w:lineRule="auto"/>
        <w:rPr>
          <w:rFonts w:ascii="Times New Roman" w:hAnsi="Times New Roman" w:cs="Times New Roman"/>
          <w:sz w:val="24"/>
          <w:szCs w:val="24"/>
        </w:rPr>
      </w:pPr>
      <w:r w:rsidRPr="007B7426">
        <w:rPr>
          <w:rFonts w:ascii="Times New Roman" w:hAnsi="Times New Roman" w:cs="Times New Roman"/>
          <w:sz w:val="24"/>
          <w:szCs w:val="24"/>
        </w:rPr>
        <w:t>Успешная реализация Программы позволит:</w:t>
      </w:r>
    </w:p>
    <w:p w:rsidR="00A77EA5" w:rsidRPr="007B7426" w:rsidRDefault="00A77EA5" w:rsidP="00A77EA5">
      <w:pPr>
        <w:spacing w:before="100" w:beforeAutospacing="1" w:after="100" w:afterAutospacing="1" w:line="240" w:lineRule="auto"/>
        <w:rPr>
          <w:rFonts w:ascii="Times New Roman" w:hAnsi="Times New Roman" w:cs="Times New Roman"/>
          <w:sz w:val="24"/>
          <w:szCs w:val="24"/>
        </w:rPr>
      </w:pPr>
      <w:r w:rsidRPr="007B7426">
        <w:rPr>
          <w:rFonts w:ascii="Times New Roman" w:hAnsi="Times New Roman" w:cs="Times New Roman"/>
          <w:sz w:val="24"/>
          <w:szCs w:val="24"/>
        </w:rPr>
        <w:t>- обеспечить жителей поселения бесперебойным, безопасным предоставлением коммунальных услуг (электроснабжения, водоснабжения, водоотведения, газоснабжения);</w:t>
      </w:r>
    </w:p>
    <w:p w:rsidR="00A77EA5" w:rsidRPr="007B7426" w:rsidRDefault="00A77EA5" w:rsidP="00A77EA5">
      <w:pPr>
        <w:spacing w:before="100" w:beforeAutospacing="1" w:after="100" w:afterAutospacing="1" w:line="240" w:lineRule="auto"/>
        <w:rPr>
          <w:rFonts w:ascii="Times New Roman" w:hAnsi="Times New Roman" w:cs="Times New Roman"/>
          <w:sz w:val="24"/>
          <w:szCs w:val="24"/>
        </w:rPr>
      </w:pPr>
      <w:r w:rsidRPr="007B7426">
        <w:rPr>
          <w:rFonts w:ascii="Times New Roman" w:hAnsi="Times New Roman" w:cs="Times New Roman"/>
          <w:sz w:val="24"/>
          <w:szCs w:val="24"/>
        </w:rPr>
        <w:t>- поэтапно восстановить ветхие инженерные сети и другие объекты жилищно-коммунального хозяйства поселения;</w:t>
      </w:r>
    </w:p>
    <w:p w:rsidR="00A77EA5" w:rsidRPr="007B7426" w:rsidRDefault="00A77EA5" w:rsidP="00A77EA5">
      <w:pPr>
        <w:spacing w:before="100" w:beforeAutospacing="1" w:after="100" w:afterAutospacing="1" w:line="240" w:lineRule="auto"/>
        <w:rPr>
          <w:rFonts w:ascii="Times New Roman" w:hAnsi="Times New Roman" w:cs="Times New Roman"/>
          <w:sz w:val="24"/>
          <w:szCs w:val="24"/>
        </w:rPr>
      </w:pPr>
      <w:r w:rsidRPr="007B7426">
        <w:rPr>
          <w:rFonts w:ascii="Times New Roman" w:hAnsi="Times New Roman" w:cs="Times New Roman"/>
          <w:sz w:val="24"/>
          <w:szCs w:val="24"/>
        </w:rPr>
        <w:t>- сократить ежегодные потери воды в системе водоснабжения;</w:t>
      </w:r>
    </w:p>
    <w:p w:rsidR="00A77EA5" w:rsidRPr="007B7426" w:rsidRDefault="00A77EA5" w:rsidP="00A77EA5">
      <w:pPr>
        <w:spacing w:before="100" w:beforeAutospacing="1" w:after="100" w:afterAutospacing="1" w:line="240" w:lineRule="auto"/>
        <w:rPr>
          <w:rFonts w:ascii="Times New Roman" w:hAnsi="Times New Roman" w:cs="Times New Roman"/>
          <w:sz w:val="24"/>
          <w:szCs w:val="24"/>
        </w:rPr>
      </w:pPr>
      <w:r w:rsidRPr="007B7426">
        <w:rPr>
          <w:rFonts w:ascii="Times New Roman" w:hAnsi="Times New Roman" w:cs="Times New Roman"/>
          <w:sz w:val="24"/>
          <w:szCs w:val="24"/>
        </w:rPr>
        <w:t>- повысить  качество предоставления услуг теплоснабжения и снизит затраты на эксплуатацию при реконструкции котельных;</w:t>
      </w:r>
    </w:p>
    <w:p w:rsidR="00A77EA5" w:rsidRPr="007B7426" w:rsidRDefault="00A77EA5" w:rsidP="00A77EA5">
      <w:pPr>
        <w:rPr>
          <w:rFonts w:ascii="Times New Roman" w:hAnsi="Times New Roman" w:cs="Times New Roman"/>
        </w:rPr>
      </w:pPr>
      <w:r w:rsidRPr="007B7426">
        <w:rPr>
          <w:rFonts w:ascii="Times New Roman" w:hAnsi="Times New Roman" w:cs="Times New Roman"/>
          <w:sz w:val="24"/>
          <w:szCs w:val="24"/>
        </w:rPr>
        <w:t>- улучшить уровень экологического состояния сельского поселения</w:t>
      </w:r>
    </w:p>
    <w:p w:rsidR="00A77EA5" w:rsidRDefault="00A77EA5"/>
    <w:sectPr w:rsidR="00A77EA5" w:rsidSect="00A77EA5">
      <w:footerReference w:type="default" r:id="rId11"/>
      <w:pgSz w:w="11906" w:h="16838"/>
      <w:pgMar w:top="1134" w:right="850" w:bottom="1134" w:left="1701" w:header="708" w:footer="708"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5EF7" w:rsidRPr="00A77EA5" w:rsidRDefault="00275EF7" w:rsidP="00A77EA5">
      <w:pPr>
        <w:pStyle w:val="a8"/>
        <w:spacing w:after="0" w:line="240" w:lineRule="auto"/>
        <w:rPr>
          <w:rFonts w:asciiTheme="minorHAnsi" w:eastAsiaTheme="minorEastAsia" w:hAnsiTheme="minorHAnsi" w:cstheme="minorBidi"/>
          <w:lang w:eastAsia="ru-RU"/>
        </w:rPr>
      </w:pPr>
      <w:r>
        <w:separator/>
      </w:r>
    </w:p>
  </w:endnote>
  <w:endnote w:type="continuationSeparator" w:id="0">
    <w:p w:rsidR="00275EF7" w:rsidRPr="00A77EA5" w:rsidRDefault="00275EF7" w:rsidP="00A77EA5">
      <w:pPr>
        <w:pStyle w:val="a8"/>
        <w:spacing w:after="0" w:line="240" w:lineRule="auto"/>
        <w:rPr>
          <w:rFonts w:asciiTheme="minorHAnsi" w:eastAsiaTheme="minorEastAsia" w:hAnsiTheme="minorHAnsi" w:cstheme="minorBidi"/>
          <w:lang w:eastAsia="ru-RU"/>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19843"/>
      <w:docPartObj>
        <w:docPartGallery w:val="Page Numbers (Bottom of Page)"/>
        <w:docPartUnique/>
      </w:docPartObj>
    </w:sdtPr>
    <w:sdtEndPr/>
    <w:sdtContent>
      <w:p w:rsidR="00A77EA5" w:rsidRDefault="00A77EA5">
        <w:pPr>
          <w:pStyle w:val="ad"/>
          <w:jc w:val="right"/>
        </w:pPr>
        <w:r>
          <w:t xml:space="preserve">  </w:t>
        </w:r>
        <w:r w:rsidR="00275EF7">
          <w:fldChar w:fldCharType="begin"/>
        </w:r>
        <w:r w:rsidR="00275EF7">
          <w:instrText xml:space="preserve"> PAGE   \* MERGEFORMAT </w:instrText>
        </w:r>
        <w:r w:rsidR="00275EF7">
          <w:fldChar w:fldCharType="separate"/>
        </w:r>
        <w:r w:rsidR="001F135A">
          <w:rPr>
            <w:noProof/>
          </w:rPr>
          <w:t>0</w:t>
        </w:r>
        <w:r w:rsidR="00275EF7">
          <w:rPr>
            <w:noProof/>
          </w:rPr>
          <w:fldChar w:fldCharType="end"/>
        </w:r>
      </w:p>
    </w:sdtContent>
  </w:sdt>
  <w:p w:rsidR="00A77EA5" w:rsidRDefault="00A77EA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5EF7" w:rsidRPr="00A77EA5" w:rsidRDefault="00275EF7" w:rsidP="00A77EA5">
      <w:pPr>
        <w:pStyle w:val="a8"/>
        <w:spacing w:after="0" w:line="240" w:lineRule="auto"/>
        <w:rPr>
          <w:rFonts w:asciiTheme="minorHAnsi" w:eastAsiaTheme="minorEastAsia" w:hAnsiTheme="minorHAnsi" w:cstheme="minorBidi"/>
          <w:lang w:eastAsia="ru-RU"/>
        </w:rPr>
      </w:pPr>
      <w:r>
        <w:separator/>
      </w:r>
    </w:p>
  </w:footnote>
  <w:footnote w:type="continuationSeparator" w:id="0">
    <w:p w:rsidR="00275EF7" w:rsidRPr="00A77EA5" w:rsidRDefault="00275EF7" w:rsidP="00A77EA5">
      <w:pPr>
        <w:pStyle w:val="a8"/>
        <w:spacing w:after="0" w:line="240" w:lineRule="auto"/>
        <w:rPr>
          <w:rFonts w:asciiTheme="minorHAnsi" w:eastAsiaTheme="minorEastAsia" w:hAnsiTheme="minorHAnsi" w:cstheme="minorBidi"/>
          <w:lang w:eastAsia="ru-RU"/>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A2695"/>
    <w:multiLevelType w:val="hybridMultilevel"/>
    <w:tmpl w:val="059CAA5E"/>
    <w:lvl w:ilvl="0" w:tplc="968611B8">
      <w:start w:val="5"/>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nsid w:val="0699443D"/>
    <w:multiLevelType w:val="multilevel"/>
    <w:tmpl w:val="3E50D08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nsid w:val="0E906974"/>
    <w:multiLevelType w:val="hybridMultilevel"/>
    <w:tmpl w:val="B75AA5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2E736A5"/>
    <w:multiLevelType w:val="multilevel"/>
    <w:tmpl w:val="7A6E7046"/>
    <w:lvl w:ilvl="0">
      <w:start w:val="1"/>
      <w:numFmt w:val="decimal"/>
      <w:lvlText w:val="%1."/>
      <w:lvlJc w:val="left"/>
      <w:pPr>
        <w:tabs>
          <w:tab w:val="num" w:pos="2277"/>
        </w:tabs>
        <w:ind w:left="2277" w:hanging="435"/>
      </w:pPr>
    </w:lvl>
    <w:lvl w:ilvl="1">
      <w:start w:val="4"/>
      <w:numFmt w:val="decimal"/>
      <w:lvlText w:val="%2."/>
      <w:lvlJc w:val="left"/>
      <w:pPr>
        <w:tabs>
          <w:tab w:val="num" w:pos="2922"/>
        </w:tabs>
        <w:ind w:left="2922" w:hanging="720"/>
      </w:pPr>
      <w:rPr>
        <w:rFonts w:ascii="Times New Roman" w:eastAsia="Times New Roman" w:hAnsi="Times New Roman"/>
      </w:rPr>
    </w:lvl>
    <w:lvl w:ilvl="2">
      <w:start w:val="1"/>
      <w:numFmt w:val="decimal"/>
      <w:lvlText w:val="%1.%2.%3."/>
      <w:lvlJc w:val="left"/>
      <w:pPr>
        <w:tabs>
          <w:tab w:val="num" w:pos="3282"/>
        </w:tabs>
        <w:ind w:left="3282" w:hanging="720"/>
      </w:pPr>
    </w:lvl>
    <w:lvl w:ilvl="3">
      <w:start w:val="1"/>
      <w:numFmt w:val="decimal"/>
      <w:lvlText w:val="%1.%2.%3.%4."/>
      <w:lvlJc w:val="left"/>
      <w:pPr>
        <w:tabs>
          <w:tab w:val="num" w:pos="4002"/>
        </w:tabs>
        <w:ind w:left="4002" w:hanging="1080"/>
      </w:pPr>
    </w:lvl>
    <w:lvl w:ilvl="4">
      <w:start w:val="1"/>
      <w:numFmt w:val="decimal"/>
      <w:lvlText w:val="%1.%2.%3.%4.%5."/>
      <w:lvlJc w:val="left"/>
      <w:pPr>
        <w:tabs>
          <w:tab w:val="num" w:pos="4362"/>
        </w:tabs>
        <w:ind w:left="4362" w:hanging="1080"/>
      </w:pPr>
    </w:lvl>
    <w:lvl w:ilvl="5">
      <w:start w:val="1"/>
      <w:numFmt w:val="decimal"/>
      <w:lvlText w:val="%1.%2.%3.%4.%5.%6."/>
      <w:lvlJc w:val="left"/>
      <w:pPr>
        <w:tabs>
          <w:tab w:val="num" w:pos="5082"/>
        </w:tabs>
        <w:ind w:left="5082" w:hanging="1440"/>
      </w:pPr>
    </w:lvl>
    <w:lvl w:ilvl="6">
      <w:start w:val="1"/>
      <w:numFmt w:val="decimal"/>
      <w:lvlText w:val="%1.%2.%3.%4.%5.%6.%7."/>
      <w:lvlJc w:val="left"/>
      <w:pPr>
        <w:tabs>
          <w:tab w:val="num" w:pos="5802"/>
        </w:tabs>
        <w:ind w:left="5802" w:hanging="1800"/>
      </w:pPr>
    </w:lvl>
    <w:lvl w:ilvl="7">
      <w:start w:val="1"/>
      <w:numFmt w:val="decimal"/>
      <w:lvlText w:val="%1.%2.%3.%4.%5.%6.%7.%8."/>
      <w:lvlJc w:val="left"/>
      <w:pPr>
        <w:tabs>
          <w:tab w:val="num" w:pos="6162"/>
        </w:tabs>
        <w:ind w:left="6162" w:hanging="1800"/>
      </w:pPr>
    </w:lvl>
    <w:lvl w:ilvl="8">
      <w:start w:val="1"/>
      <w:numFmt w:val="decimal"/>
      <w:lvlText w:val="%1.%2.%3.%4.%5.%6.%7.%8.%9."/>
      <w:lvlJc w:val="left"/>
      <w:pPr>
        <w:tabs>
          <w:tab w:val="num" w:pos="6882"/>
        </w:tabs>
        <w:ind w:left="6882" w:hanging="2160"/>
      </w:pPr>
    </w:lvl>
  </w:abstractNum>
  <w:abstractNum w:abstractNumId="4">
    <w:nsid w:val="260537B8"/>
    <w:multiLevelType w:val="hybridMultilevel"/>
    <w:tmpl w:val="96DC11A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26170BDC"/>
    <w:multiLevelType w:val="hybridMultilevel"/>
    <w:tmpl w:val="B0AC3E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1843EF8"/>
    <w:multiLevelType w:val="hybridMultilevel"/>
    <w:tmpl w:val="5F5A7E78"/>
    <w:lvl w:ilvl="0" w:tplc="04190001">
      <w:start w:val="1"/>
      <w:numFmt w:val="bullet"/>
      <w:lvlText w:val=""/>
      <w:lvlJc w:val="left"/>
      <w:pPr>
        <w:tabs>
          <w:tab w:val="num" w:pos="653"/>
        </w:tabs>
        <w:ind w:left="653" w:hanging="360"/>
      </w:pPr>
      <w:rPr>
        <w:rFonts w:ascii="Symbol" w:hAnsi="Symbol" w:cs="Symbol" w:hint="default"/>
      </w:rPr>
    </w:lvl>
    <w:lvl w:ilvl="1" w:tplc="0419000F">
      <w:start w:val="1"/>
      <w:numFmt w:val="decimal"/>
      <w:lvlText w:val="%2."/>
      <w:lvlJc w:val="left"/>
      <w:pPr>
        <w:tabs>
          <w:tab w:val="num" w:pos="1373"/>
        </w:tabs>
        <w:ind w:left="1373" w:hanging="360"/>
      </w:pPr>
    </w:lvl>
    <w:lvl w:ilvl="2" w:tplc="04190005">
      <w:start w:val="1"/>
      <w:numFmt w:val="bullet"/>
      <w:lvlText w:val=""/>
      <w:lvlJc w:val="left"/>
      <w:pPr>
        <w:tabs>
          <w:tab w:val="num" w:pos="2093"/>
        </w:tabs>
        <w:ind w:left="2093" w:hanging="360"/>
      </w:pPr>
      <w:rPr>
        <w:rFonts w:ascii="Wingdings" w:hAnsi="Wingdings" w:cs="Wingdings" w:hint="default"/>
      </w:rPr>
    </w:lvl>
    <w:lvl w:ilvl="3" w:tplc="04190001">
      <w:start w:val="1"/>
      <w:numFmt w:val="bullet"/>
      <w:lvlText w:val=""/>
      <w:lvlJc w:val="left"/>
      <w:pPr>
        <w:tabs>
          <w:tab w:val="num" w:pos="2813"/>
        </w:tabs>
        <w:ind w:left="2813" w:hanging="360"/>
      </w:pPr>
      <w:rPr>
        <w:rFonts w:ascii="Symbol" w:hAnsi="Symbol" w:cs="Symbol" w:hint="default"/>
      </w:rPr>
    </w:lvl>
    <w:lvl w:ilvl="4" w:tplc="04190003">
      <w:start w:val="1"/>
      <w:numFmt w:val="bullet"/>
      <w:lvlText w:val="o"/>
      <w:lvlJc w:val="left"/>
      <w:pPr>
        <w:tabs>
          <w:tab w:val="num" w:pos="3533"/>
        </w:tabs>
        <w:ind w:left="3533" w:hanging="360"/>
      </w:pPr>
      <w:rPr>
        <w:rFonts w:ascii="Courier New" w:hAnsi="Courier New" w:cs="Courier New" w:hint="default"/>
      </w:rPr>
    </w:lvl>
    <w:lvl w:ilvl="5" w:tplc="04190005">
      <w:start w:val="1"/>
      <w:numFmt w:val="bullet"/>
      <w:lvlText w:val=""/>
      <w:lvlJc w:val="left"/>
      <w:pPr>
        <w:tabs>
          <w:tab w:val="num" w:pos="4253"/>
        </w:tabs>
        <w:ind w:left="4253" w:hanging="360"/>
      </w:pPr>
      <w:rPr>
        <w:rFonts w:ascii="Wingdings" w:hAnsi="Wingdings" w:cs="Wingdings" w:hint="default"/>
      </w:rPr>
    </w:lvl>
    <w:lvl w:ilvl="6" w:tplc="04190001">
      <w:start w:val="1"/>
      <w:numFmt w:val="bullet"/>
      <w:lvlText w:val=""/>
      <w:lvlJc w:val="left"/>
      <w:pPr>
        <w:tabs>
          <w:tab w:val="num" w:pos="4973"/>
        </w:tabs>
        <w:ind w:left="4973" w:hanging="360"/>
      </w:pPr>
      <w:rPr>
        <w:rFonts w:ascii="Symbol" w:hAnsi="Symbol" w:cs="Symbol" w:hint="default"/>
      </w:rPr>
    </w:lvl>
    <w:lvl w:ilvl="7" w:tplc="04190003">
      <w:start w:val="1"/>
      <w:numFmt w:val="bullet"/>
      <w:lvlText w:val="o"/>
      <w:lvlJc w:val="left"/>
      <w:pPr>
        <w:tabs>
          <w:tab w:val="num" w:pos="5693"/>
        </w:tabs>
        <w:ind w:left="5693" w:hanging="360"/>
      </w:pPr>
      <w:rPr>
        <w:rFonts w:ascii="Courier New" w:hAnsi="Courier New" w:cs="Courier New" w:hint="default"/>
      </w:rPr>
    </w:lvl>
    <w:lvl w:ilvl="8" w:tplc="04190005">
      <w:start w:val="1"/>
      <w:numFmt w:val="bullet"/>
      <w:lvlText w:val=""/>
      <w:lvlJc w:val="left"/>
      <w:pPr>
        <w:tabs>
          <w:tab w:val="num" w:pos="6413"/>
        </w:tabs>
        <w:ind w:left="6413" w:hanging="360"/>
      </w:pPr>
      <w:rPr>
        <w:rFonts w:ascii="Wingdings" w:hAnsi="Wingdings" w:cs="Wingdings" w:hint="default"/>
      </w:rPr>
    </w:lvl>
  </w:abstractNum>
  <w:abstractNum w:abstractNumId="7">
    <w:nsid w:val="3BE2053B"/>
    <w:multiLevelType w:val="hybridMultilevel"/>
    <w:tmpl w:val="761697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C0663EB"/>
    <w:multiLevelType w:val="hybridMultilevel"/>
    <w:tmpl w:val="E698D57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nsid w:val="4856493A"/>
    <w:multiLevelType w:val="hybridMultilevel"/>
    <w:tmpl w:val="CD7A6B1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48646C30"/>
    <w:multiLevelType w:val="hybridMultilevel"/>
    <w:tmpl w:val="B4F0FB72"/>
    <w:lvl w:ilvl="0" w:tplc="01882638">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1">
    <w:nsid w:val="4B4271DB"/>
    <w:multiLevelType w:val="hybridMultilevel"/>
    <w:tmpl w:val="61F4462C"/>
    <w:lvl w:ilvl="0" w:tplc="8488DD9C">
      <w:start w:val="3"/>
      <w:numFmt w:val="bullet"/>
      <w:lvlText w:val=""/>
      <w:lvlJc w:val="left"/>
      <w:pPr>
        <w:ind w:left="1080" w:hanging="360"/>
      </w:pPr>
      <w:rPr>
        <w:rFonts w:ascii="Symbol" w:eastAsia="Times New Roman"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12">
    <w:nsid w:val="5373241F"/>
    <w:multiLevelType w:val="multilevel"/>
    <w:tmpl w:val="FCEEC57E"/>
    <w:lvl w:ilvl="0">
      <w:start w:val="4"/>
      <w:numFmt w:val="decimal"/>
      <w:lvlText w:val="%1."/>
      <w:lvlJc w:val="left"/>
      <w:pPr>
        <w:ind w:left="450" w:hanging="450"/>
      </w:pPr>
      <w:rPr>
        <w:rFonts w:hint="default"/>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nsid w:val="53F4010F"/>
    <w:multiLevelType w:val="hybridMultilevel"/>
    <w:tmpl w:val="A7F4D2F4"/>
    <w:lvl w:ilvl="0" w:tplc="8488DD9C">
      <w:start w:val="3"/>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4">
    <w:nsid w:val="559A348D"/>
    <w:multiLevelType w:val="hybridMultilevel"/>
    <w:tmpl w:val="1214D7EC"/>
    <w:lvl w:ilvl="0" w:tplc="DE1A4F0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58D4740E"/>
    <w:multiLevelType w:val="hybridMultilevel"/>
    <w:tmpl w:val="0F7EA4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9F02365"/>
    <w:multiLevelType w:val="hybridMultilevel"/>
    <w:tmpl w:val="0DAE1FE4"/>
    <w:lvl w:ilvl="0" w:tplc="AFB8BC68">
      <w:start w:val="1"/>
      <w:numFmt w:val="decimal"/>
      <w:pStyle w:val="a"/>
      <w:lvlText w:val="%1."/>
      <w:lvlJc w:val="left"/>
      <w:pPr>
        <w:tabs>
          <w:tab w:val="num" w:pos="840"/>
        </w:tabs>
        <w:ind w:left="84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7">
    <w:nsid w:val="61245A4D"/>
    <w:multiLevelType w:val="hybridMultilevel"/>
    <w:tmpl w:val="6F6031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2F46B12"/>
    <w:multiLevelType w:val="hybridMultilevel"/>
    <w:tmpl w:val="AA9467A6"/>
    <w:lvl w:ilvl="0" w:tplc="04190005">
      <w:start w:val="1"/>
      <w:numFmt w:val="bullet"/>
      <w:lvlText w:val=""/>
      <w:lvlJc w:val="left"/>
      <w:pPr>
        <w:tabs>
          <w:tab w:val="num" w:pos="540"/>
        </w:tabs>
        <w:ind w:left="54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645E3214"/>
    <w:multiLevelType w:val="hybridMultilevel"/>
    <w:tmpl w:val="BAF268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D6E5378"/>
    <w:multiLevelType w:val="hybridMultilevel"/>
    <w:tmpl w:val="BB32054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E965120"/>
    <w:multiLevelType w:val="hybridMultilevel"/>
    <w:tmpl w:val="DA822E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8BE6DD9"/>
    <w:multiLevelType w:val="hybridMultilevel"/>
    <w:tmpl w:val="DC121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A9B541F"/>
    <w:multiLevelType w:val="hybridMultilevel"/>
    <w:tmpl w:val="3000C1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lvlOverride w:ilvl="0">
      <w:startOverride w:val="1"/>
    </w:lvlOverride>
    <w:lvlOverride w:ilvl="1"/>
    <w:lvlOverride w:ilvl="2"/>
    <w:lvlOverride w:ilvl="3"/>
    <w:lvlOverride w:ilvl="4"/>
    <w:lvlOverride w:ilvl="5"/>
    <w:lvlOverride w:ilvl="6"/>
    <w:lvlOverride w:ilvl="7"/>
    <w:lvlOverride w:ilvl="8"/>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3"/>
  </w:num>
  <w:num w:numId="5">
    <w:abstractNumId w:val="8"/>
  </w:num>
  <w:num w:numId="6">
    <w:abstractNumId w:val="4"/>
  </w:num>
  <w:num w:numId="7">
    <w:abstractNumId w:val="9"/>
  </w:num>
  <w:num w:numId="8">
    <w:abstractNumId w:val="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lvlOverride w:ilvl="1">
      <w:startOverride w:val="1"/>
    </w:lvlOverride>
    <w:lvlOverride w:ilvl="2"/>
    <w:lvlOverride w:ilvl="3"/>
    <w:lvlOverride w:ilvl="4"/>
    <w:lvlOverride w:ilvl="5"/>
    <w:lvlOverride w:ilvl="6"/>
    <w:lvlOverride w:ilvl="7"/>
    <w:lvlOverride w:ilvl="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0"/>
  </w:num>
  <w:num w:numId="13">
    <w:abstractNumId w:val="1"/>
  </w:num>
  <w:num w:numId="14">
    <w:abstractNumId w:val="15"/>
  </w:num>
  <w:num w:numId="15">
    <w:abstractNumId w:val="12"/>
  </w:num>
  <w:num w:numId="16">
    <w:abstractNumId w:val="21"/>
  </w:num>
  <w:num w:numId="17">
    <w:abstractNumId w:val="20"/>
  </w:num>
  <w:num w:numId="18">
    <w:abstractNumId w:val="22"/>
  </w:num>
  <w:num w:numId="19">
    <w:abstractNumId w:val="5"/>
  </w:num>
  <w:num w:numId="20">
    <w:abstractNumId w:val="2"/>
  </w:num>
  <w:num w:numId="21">
    <w:abstractNumId w:val="7"/>
  </w:num>
  <w:num w:numId="22">
    <w:abstractNumId w:val="19"/>
  </w:num>
  <w:num w:numId="23">
    <w:abstractNumId w:val="23"/>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FB5"/>
    <w:rsid w:val="001A39CE"/>
    <w:rsid w:val="001F135A"/>
    <w:rsid w:val="00275EF7"/>
    <w:rsid w:val="00521A3E"/>
    <w:rsid w:val="006B6830"/>
    <w:rsid w:val="008D36AA"/>
    <w:rsid w:val="008D6FB5"/>
    <w:rsid w:val="00A77EA5"/>
    <w:rsid w:val="00E067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2">
    <w:name w:val="heading 2"/>
    <w:basedOn w:val="a0"/>
    <w:next w:val="a0"/>
    <w:link w:val="20"/>
    <w:uiPriority w:val="9"/>
    <w:unhideWhenUsed/>
    <w:qFormat/>
    <w:rsid w:val="00A77EA5"/>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uiPriority w:val="9"/>
    <w:rsid w:val="00A77EA5"/>
    <w:rPr>
      <w:rFonts w:asciiTheme="majorHAnsi" w:eastAsiaTheme="majorEastAsia" w:hAnsiTheme="majorHAnsi" w:cstheme="majorBidi"/>
      <w:b/>
      <w:bCs/>
      <w:color w:val="4F81BD" w:themeColor="accent1"/>
      <w:sz w:val="26"/>
      <w:szCs w:val="26"/>
      <w:lang w:eastAsia="en-US"/>
    </w:rPr>
  </w:style>
  <w:style w:type="paragraph" w:styleId="a4">
    <w:name w:val="Body Text"/>
    <w:basedOn w:val="a0"/>
    <w:link w:val="a5"/>
    <w:uiPriority w:val="99"/>
    <w:semiHidden/>
    <w:unhideWhenUsed/>
    <w:rsid w:val="00A77EA5"/>
    <w:pPr>
      <w:suppressAutoHyphens/>
      <w:spacing w:after="120"/>
    </w:pPr>
    <w:rPr>
      <w:rFonts w:ascii="Calibri" w:eastAsia="Times New Roman" w:hAnsi="Calibri" w:cs="Calibri"/>
      <w:lang w:eastAsia="ar-SA"/>
    </w:rPr>
  </w:style>
  <w:style w:type="character" w:customStyle="1" w:styleId="a5">
    <w:name w:val="Основной текст Знак"/>
    <w:basedOn w:val="a1"/>
    <w:link w:val="a4"/>
    <w:uiPriority w:val="99"/>
    <w:semiHidden/>
    <w:rsid w:val="00A77EA5"/>
    <w:rPr>
      <w:rFonts w:ascii="Calibri" w:eastAsia="Times New Roman" w:hAnsi="Calibri" w:cs="Calibri"/>
      <w:lang w:eastAsia="ar-SA"/>
    </w:rPr>
  </w:style>
  <w:style w:type="paragraph" w:styleId="3">
    <w:name w:val="Body Text 3"/>
    <w:basedOn w:val="a0"/>
    <w:link w:val="30"/>
    <w:uiPriority w:val="99"/>
    <w:unhideWhenUsed/>
    <w:rsid w:val="00A77EA5"/>
    <w:pPr>
      <w:suppressAutoHyphens/>
      <w:spacing w:after="120"/>
    </w:pPr>
    <w:rPr>
      <w:rFonts w:ascii="Calibri" w:eastAsia="Times New Roman" w:hAnsi="Calibri" w:cs="Calibri"/>
      <w:sz w:val="16"/>
      <w:szCs w:val="16"/>
      <w:lang w:eastAsia="ar-SA"/>
    </w:rPr>
  </w:style>
  <w:style w:type="character" w:customStyle="1" w:styleId="30">
    <w:name w:val="Основной текст 3 Знак"/>
    <w:basedOn w:val="a1"/>
    <w:link w:val="3"/>
    <w:uiPriority w:val="99"/>
    <w:rsid w:val="00A77EA5"/>
    <w:rPr>
      <w:rFonts w:ascii="Calibri" w:eastAsia="Times New Roman" w:hAnsi="Calibri" w:cs="Calibri"/>
      <w:sz w:val="16"/>
      <w:szCs w:val="16"/>
      <w:lang w:eastAsia="ar-SA"/>
    </w:rPr>
  </w:style>
  <w:style w:type="paragraph" w:styleId="21">
    <w:name w:val="Body Text Indent 2"/>
    <w:basedOn w:val="a0"/>
    <w:link w:val="22"/>
    <w:uiPriority w:val="99"/>
    <w:semiHidden/>
    <w:unhideWhenUsed/>
    <w:rsid w:val="00A77EA5"/>
    <w:pPr>
      <w:suppressAutoHyphens/>
      <w:spacing w:after="120" w:line="480" w:lineRule="auto"/>
      <w:ind w:left="283"/>
    </w:pPr>
    <w:rPr>
      <w:rFonts w:ascii="Calibri" w:eastAsia="Times New Roman" w:hAnsi="Calibri" w:cs="Calibri"/>
      <w:lang w:eastAsia="ar-SA"/>
    </w:rPr>
  </w:style>
  <w:style w:type="character" w:customStyle="1" w:styleId="22">
    <w:name w:val="Основной текст с отступом 2 Знак"/>
    <w:basedOn w:val="a1"/>
    <w:link w:val="21"/>
    <w:uiPriority w:val="99"/>
    <w:semiHidden/>
    <w:rsid w:val="00A77EA5"/>
    <w:rPr>
      <w:rFonts w:ascii="Calibri" w:eastAsia="Times New Roman" w:hAnsi="Calibri" w:cs="Calibri"/>
      <w:lang w:eastAsia="ar-SA"/>
    </w:rPr>
  </w:style>
  <w:style w:type="paragraph" w:styleId="31">
    <w:name w:val="Body Text Indent 3"/>
    <w:basedOn w:val="a0"/>
    <w:link w:val="32"/>
    <w:uiPriority w:val="99"/>
    <w:unhideWhenUsed/>
    <w:rsid w:val="00A77EA5"/>
    <w:pPr>
      <w:suppressAutoHyphens/>
      <w:spacing w:after="120"/>
      <w:ind w:left="283"/>
    </w:pPr>
    <w:rPr>
      <w:rFonts w:ascii="Calibri" w:eastAsia="Times New Roman" w:hAnsi="Calibri" w:cs="Calibri"/>
      <w:sz w:val="16"/>
      <w:szCs w:val="16"/>
      <w:lang w:eastAsia="ar-SA"/>
    </w:rPr>
  </w:style>
  <w:style w:type="character" w:customStyle="1" w:styleId="32">
    <w:name w:val="Основной текст с отступом 3 Знак"/>
    <w:basedOn w:val="a1"/>
    <w:link w:val="31"/>
    <w:uiPriority w:val="99"/>
    <w:rsid w:val="00A77EA5"/>
    <w:rPr>
      <w:rFonts w:ascii="Calibri" w:eastAsia="Times New Roman" w:hAnsi="Calibri" w:cs="Calibri"/>
      <w:sz w:val="16"/>
      <w:szCs w:val="16"/>
      <w:lang w:eastAsia="ar-SA"/>
    </w:rPr>
  </w:style>
  <w:style w:type="character" w:customStyle="1" w:styleId="a6">
    <w:name w:val="Без интервала Знак"/>
    <w:basedOn w:val="a1"/>
    <w:link w:val="a7"/>
    <w:uiPriority w:val="1"/>
    <w:locked/>
    <w:rsid w:val="00A77EA5"/>
    <w:rPr>
      <w:lang w:eastAsia="en-US"/>
    </w:rPr>
  </w:style>
  <w:style w:type="paragraph" w:styleId="a7">
    <w:name w:val="No Spacing"/>
    <w:link w:val="a6"/>
    <w:uiPriority w:val="1"/>
    <w:qFormat/>
    <w:rsid w:val="00A77EA5"/>
    <w:pPr>
      <w:spacing w:after="0" w:line="240" w:lineRule="auto"/>
    </w:pPr>
    <w:rPr>
      <w:lang w:eastAsia="en-US"/>
    </w:rPr>
  </w:style>
  <w:style w:type="paragraph" w:styleId="a8">
    <w:name w:val="List Paragraph"/>
    <w:basedOn w:val="a0"/>
    <w:uiPriority w:val="34"/>
    <w:qFormat/>
    <w:rsid w:val="00A77EA5"/>
    <w:pPr>
      <w:ind w:left="720"/>
    </w:pPr>
    <w:rPr>
      <w:rFonts w:ascii="Calibri" w:eastAsia="Calibri" w:hAnsi="Calibri" w:cs="Calibri"/>
      <w:lang w:eastAsia="en-US"/>
    </w:rPr>
  </w:style>
  <w:style w:type="paragraph" w:customStyle="1" w:styleId="Default">
    <w:name w:val="Default"/>
    <w:rsid w:val="00A77EA5"/>
    <w:pPr>
      <w:autoSpaceDE w:val="0"/>
      <w:autoSpaceDN w:val="0"/>
      <w:adjustRightInd w:val="0"/>
      <w:spacing w:after="0" w:line="240" w:lineRule="auto"/>
    </w:pPr>
    <w:rPr>
      <w:rFonts w:ascii="Calibri" w:eastAsia="Calibri" w:hAnsi="Calibri" w:cs="Calibri"/>
      <w:color w:val="000000"/>
      <w:sz w:val="24"/>
      <w:szCs w:val="24"/>
      <w:lang w:eastAsia="en-US"/>
    </w:rPr>
  </w:style>
  <w:style w:type="paragraph" w:customStyle="1" w:styleId="1">
    <w:name w:val="Абзац списка1"/>
    <w:basedOn w:val="a0"/>
    <w:uiPriority w:val="99"/>
    <w:rsid w:val="00A77EA5"/>
    <w:pPr>
      <w:spacing w:after="0" w:line="240" w:lineRule="auto"/>
      <w:ind w:left="720"/>
    </w:pPr>
    <w:rPr>
      <w:rFonts w:ascii="Calibri" w:eastAsia="Calibri" w:hAnsi="Calibri" w:cs="Calibri"/>
      <w:sz w:val="24"/>
      <w:szCs w:val="24"/>
    </w:rPr>
  </w:style>
  <w:style w:type="paragraph" w:customStyle="1" w:styleId="10">
    <w:name w:val="Основной текст с отступом.Основной текст 1.Нумерованный список !!.Надин стиль"/>
    <w:basedOn w:val="a0"/>
    <w:uiPriority w:val="99"/>
    <w:rsid w:val="00A77EA5"/>
    <w:pPr>
      <w:suppressAutoHyphens/>
      <w:spacing w:after="120" w:line="240" w:lineRule="auto"/>
      <w:ind w:firstLine="709"/>
      <w:jc w:val="both"/>
    </w:pPr>
    <w:rPr>
      <w:rFonts w:ascii="Arial" w:eastAsia="Times New Roman" w:hAnsi="Arial" w:cs="Arial"/>
      <w:sz w:val="26"/>
      <w:szCs w:val="26"/>
      <w:lang w:eastAsia="ar-SA"/>
    </w:rPr>
  </w:style>
  <w:style w:type="character" w:customStyle="1" w:styleId="a9">
    <w:name w:val="список нумерованный главный Знак"/>
    <w:basedOn w:val="a1"/>
    <w:link w:val="a"/>
    <w:uiPriority w:val="99"/>
    <w:locked/>
    <w:rsid w:val="00A77EA5"/>
    <w:rPr>
      <w:rFonts w:ascii="Times New Roman" w:eastAsia="Times New Roman" w:hAnsi="Times New Roman" w:cs="Times New Roman"/>
      <w:sz w:val="24"/>
      <w:szCs w:val="24"/>
    </w:rPr>
  </w:style>
  <w:style w:type="paragraph" w:customStyle="1" w:styleId="a">
    <w:name w:val="список нумерованный главный"/>
    <w:basedOn w:val="a0"/>
    <w:link w:val="a9"/>
    <w:uiPriority w:val="99"/>
    <w:rsid w:val="00A77EA5"/>
    <w:pPr>
      <w:numPr>
        <w:numId w:val="1"/>
      </w:numPr>
      <w:tabs>
        <w:tab w:val="left" w:pos="357"/>
      </w:tabs>
      <w:suppressAutoHyphens/>
      <w:spacing w:after="0" w:line="360" w:lineRule="auto"/>
      <w:jc w:val="both"/>
    </w:pPr>
    <w:rPr>
      <w:rFonts w:ascii="Times New Roman" w:eastAsia="Times New Roman" w:hAnsi="Times New Roman" w:cs="Times New Roman"/>
      <w:sz w:val="24"/>
      <w:szCs w:val="24"/>
    </w:rPr>
  </w:style>
  <w:style w:type="paragraph" w:customStyle="1" w:styleId="consplusnonformat">
    <w:name w:val="consplusnonformat"/>
    <w:basedOn w:val="a0"/>
    <w:rsid w:val="00A77EA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rmal">
    <w:name w:val="consnormal"/>
    <w:basedOn w:val="a0"/>
    <w:rsid w:val="00A77EA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cell">
    <w:name w:val="conscell"/>
    <w:basedOn w:val="a0"/>
    <w:rsid w:val="00A77EA5"/>
    <w:pPr>
      <w:spacing w:before="100" w:beforeAutospacing="1" w:after="100" w:afterAutospacing="1" w:line="240" w:lineRule="auto"/>
    </w:pPr>
    <w:rPr>
      <w:rFonts w:ascii="Times New Roman" w:eastAsia="Times New Roman" w:hAnsi="Times New Roman" w:cs="Times New Roman"/>
      <w:sz w:val="24"/>
      <w:szCs w:val="24"/>
    </w:rPr>
  </w:style>
  <w:style w:type="table" w:styleId="aa">
    <w:name w:val="Table Grid"/>
    <w:basedOn w:val="a2"/>
    <w:uiPriority w:val="59"/>
    <w:rsid w:val="00A77EA5"/>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0"/>
    <w:link w:val="ac"/>
    <w:uiPriority w:val="99"/>
    <w:semiHidden/>
    <w:unhideWhenUsed/>
    <w:rsid w:val="00A77EA5"/>
    <w:pPr>
      <w:tabs>
        <w:tab w:val="center" w:pos="4677"/>
        <w:tab w:val="right" w:pos="9355"/>
      </w:tabs>
      <w:spacing w:after="0" w:line="240" w:lineRule="auto"/>
    </w:pPr>
  </w:style>
  <w:style w:type="character" w:customStyle="1" w:styleId="ac">
    <w:name w:val="Верхний колонтитул Знак"/>
    <w:basedOn w:val="a1"/>
    <w:link w:val="ab"/>
    <w:uiPriority w:val="99"/>
    <w:semiHidden/>
    <w:rsid w:val="00A77EA5"/>
  </w:style>
  <w:style w:type="paragraph" w:styleId="ad">
    <w:name w:val="footer"/>
    <w:basedOn w:val="a0"/>
    <w:link w:val="ae"/>
    <w:uiPriority w:val="99"/>
    <w:unhideWhenUsed/>
    <w:rsid w:val="00A77EA5"/>
    <w:pPr>
      <w:tabs>
        <w:tab w:val="center" w:pos="4677"/>
        <w:tab w:val="right" w:pos="9355"/>
      </w:tabs>
      <w:spacing w:after="0" w:line="240" w:lineRule="auto"/>
    </w:pPr>
  </w:style>
  <w:style w:type="character" w:customStyle="1" w:styleId="ae">
    <w:name w:val="Нижний колонтитул Знак"/>
    <w:basedOn w:val="a1"/>
    <w:link w:val="ad"/>
    <w:uiPriority w:val="99"/>
    <w:rsid w:val="00A77E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2">
    <w:name w:val="heading 2"/>
    <w:basedOn w:val="a0"/>
    <w:next w:val="a0"/>
    <w:link w:val="20"/>
    <w:uiPriority w:val="9"/>
    <w:unhideWhenUsed/>
    <w:qFormat/>
    <w:rsid w:val="00A77EA5"/>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uiPriority w:val="9"/>
    <w:rsid w:val="00A77EA5"/>
    <w:rPr>
      <w:rFonts w:asciiTheme="majorHAnsi" w:eastAsiaTheme="majorEastAsia" w:hAnsiTheme="majorHAnsi" w:cstheme="majorBidi"/>
      <w:b/>
      <w:bCs/>
      <w:color w:val="4F81BD" w:themeColor="accent1"/>
      <w:sz w:val="26"/>
      <w:szCs w:val="26"/>
      <w:lang w:eastAsia="en-US"/>
    </w:rPr>
  </w:style>
  <w:style w:type="paragraph" w:styleId="a4">
    <w:name w:val="Body Text"/>
    <w:basedOn w:val="a0"/>
    <w:link w:val="a5"/>
    <w:uiPriority w:val="99"/>
    <w:semiHidden/>
    <w:unhideWhenUsed/>
    <w:rsid w:val="00A77EA5"/>
    <w:pPr>
      <w:suppressAutoHyphens/>
      <w:spacing w:after="120"/>
    </w:pPr>
    <w:rPr>
      <w:rFonts w:ascii="Calibri" w:eastAsia="Times New Roman" w:hAnsi="Calibri" w:cs="Calibri"/>
      <w:lang w:eastAsia="ar-SA"/>
    </w:rPr>
  </w:style>
  <w:style w:type="character" w:customStyle="1" w:styleId="a5">
    <w:name w:val="Основной текст Знак"/>
    <w:basedOn w:val="a1"/>
    <w:link w:val="a4"/>
    <w:uiPriority w:val="99"/>
    <w:semiHidden/>
    <w:rsid w:val="00A77EA5"/>
    <w:rPr>
      <w:rFonts w:ascii="Calibri" w:eastAsia="Times New Roman" w:hAnsi="Calibri" w:cs="Calibri"/>
      <w:lang w:eastAsia="ar-SA"/>
    </w:rPr>
  </w:style>
  <w:style w:type="paragraph" w:styleId="3">
    <w:name w:val="Body Text 3"/>
    <w:basedOn w:val="a0"/>
    <w:link w:val="30"/>
    <w:uiPriority w:val="99"/>
    <w:unhideWhenUsed/>
    <w:rsid w:val="00A77EA5"/>
    <w:pPr>
      <w:suppressAutoHyphens/>
      <w:spacing w:after="120"/>
    </w:pPr>
    <w:rPr>
      <w:rFonts w:ascii="Calibri" w:eastAsia="Times New Roman" w:hAnsi="Calibri" w:cs="Calibri"/>
      <w:sz w:val="16"/>
      <w:szCs w:val="16"/>
      <w:lang w:eastAsia="ar-SA"/>
    </w:rPr>
  </w:style>
  <w:style w:type="character" w:customStyle="1" w:styleId="30">
    <w:name w:val="Основной текст 3 Знак"/>
    <w:basedOn w:val="a1"/>
    <w:link w:val="3"/>
    <w:uiPriority w:val="99"/>
    <w:rsid w:val="00A77EA5"/>
    <w:rPr>
      <w:rFonts w:ascii="Calibri" w:eastAsia="Times New Roman" w:hAnsi="Calibri" w:cs="Calibri"/>
      <w:sz w:val="16"/>
      <w:szCs w:val="16"/>
      <w:lang w:eastAsia="ar-SA"/>
    </w:rPr>
  </w:style>
  <w:style w:type="paragraph" w:styleId="21">
    <w:name w:val="Body Text Indent 2"/>
    <w:basedOn w:val="a0"/>
    <w:link w:val="22"/>
    <w:uiPriority w:val="99"/>
    <w:semiHidden/>
    <w:unhideWhenUsed/>
    <w:rsid w:val="00A77EA5"/>
    <w:pPr>
      <w:suppressAutoHyphens/>
      <w:spacing w:after="120" w:line="480" w:lineRule="auto"/>
      <w:ind w:left="283"/>
    </w:pPr>
    <w:rPr>
      <w:rFonts w:ascii="Calibri" w:eastAsia="Times New Roman" w:hAnsi="Calibri" w:cs="Calibri"/>
      <w:lang w:eastAsia="ar-SA"/>
    </w:rPr>
  </w:style>
  <w:style w:type="character" w:customStyle="1" w:styleId="22">
    <w:name w:val="Основной текст с отступом 2 Знак"/>
    <w:basedOn w:val="a1"/>
    <w:link w:val="21"/>
    <w:uiPriority w:val="99"/>
    <w:semiHidden/>
    <w:rsid w:val="00A77EA5"/>
    <w:rPr>
      <w:rFonts w:ascii="Calibri" w:eastAsia="Times New Roman" w:hAnsi="Calibri" w:cs="Calibri"/>
      <w:lang w:eastAsia="ar-SA"/>
    </w:rPr>
  </w:style>
  <w:style w:type="paragraph" w:styleId="31">
    <w:name w:val="Body Text Indent 3"/>
    <w:basedOn w:val="a0"/>
    <w:link w:val="32"/>
    <w:uiPriority w:val="99"/>
    <w:unhideWhenUsed/>
    <w:rsid w:val="00A77EA5"/>
    <w:pPr>
      <w:suppressAutoHyphens/>
      <w:spacing w:after="120"/>
      <w:ind w:left="283"/>
    </w:pPr>
    <w:rPr>
      <w:rFonts w:ascii="Calibri" w:eastAsia="Times New Roman" w:hAnsi="Calibri" w:cs="Calibri"/>
      <w:sz w:val="16"/>
      <w:szCs w:val="16"/>
      <w:lang w:eastAsia="ar-SA"/>
    </w:rPr>
  </w:style>
  <w:style w:type="character" w:customStyle="1" w:styleId="32">
    <w:name w:val="Основной текст с отступом 3 Знак"/>
    <w:basedOn w:val="a1"/>
    <w:link w:val="31"/>
    <w:uiPriority w:val="99"/>
    <w:rsid w:val="00A77EA5"/>
    <w:rPr>
      <w:rFonts w:ascii="Calibri" w:eastAsia="Times New Roman" w:hAnsi="Calibri" w:cs="Calibri"/>
      <w:sz w:val="16"/>
      <w:szCs w:val="16"/>
      <w:lang w:eastAsia="ar-SA"/>
    </w:rPr>
  </w:style>
  <w:style w:type="character" w:customStyle="1" w:styleId="a6">
    <w:name w:val="Без интервала Знак"/>
    <w:basedOn w:val="a1"/>
    <w:link w:val="a7"/>
    <w:uiPriority w:val="1"/>
    <w:locked/>
    <w:rsid w:val="00A77EA5"/>
    <w:rPr>
      <w:lang w:eastAsia="en-US"/>
    </w:rPr>
  </w:style>
  <w:style w:type="paragraph" w:styleId="a7">
    <w:name w:val="No Spacing"/>
    <w:link w:val="a6"/>
    <w:uiPriority w:val="1"/>
    <w:qFormat/>
    <w:rsid w:val="00A77EA5"/>
    <w:pPr>
      <w:spacing w:after="0" w:line="240" w:lineRule="auto"/>
    </w:pPr>
    <w:rPr>
      <w:lang w:eastAsia="en-US"/>
    </w:rPr>
  </w:style>
  <w:style w:type="paragraph" w:styleId="a8">
    <w:name w:val="List Paragraph"/>
    <w:basedOn w:val="a0"/>
    <w:uiPriority w:val="34"/>
    <w:qFormat/>
    <w:rsid w:val="00A77EA5"/>
    <w:pPr>
      <w:ind w:left="720"/>
    </w:pPr>
    <w:rPr>
      <w:rFonts w:ascii="Calibri" w:eastAsia="Calibri" w:hAnsi="Calibri" w:cs="Calibri"/>
      <w:lang w:eastAsia="en-US"/>
    </w:rPr>
  </w:style>
  <w:style w:type="paragraph" w:customStyle="1" w:styleId="Default">
    <w:name w:val="Default"/>
    <w:rsid w:val="00A77EA5"/>
    <w:pPr>
      <w:autoSpaceDE w:val="0"/>
      <w:autoSpaceDN w:val="0"/>
      <w:adjustRightInd w:val="0"/>
      <w:spacing w:after="0" w:line="240" w:lineRule="auto"/>
    </w:pPr>
    <w:rPr>
      <w:rFonts w:ascii="Calibri" w:eastAsia="Calibri" w:hAnsi="Calibri" w:cs="Calibri"/>
      <w:color w:val="000000"/>
      <w:sz w:val="24"/>
      <w:szCs w:val="24"/>
      <w:lang w:eastAsia="en-US"/>
    </w:rPr>
  </w:style>
  <w:style w:type="paragraph" w:customStyle="1" w:styleId="1">
    <w:name w:val="Абзац списка1"/>
    <w:basedOn w:val="a0"/>
    <w:uiPriority w:val="99"/>
    <w:rsid w:val="00A77EA5"/>
    <w:pPr>
      <w:spacing w:after="0" w:line="240" w:lineRule="auto"/>
      <w:ind w:left="720"/>
    </w:pPr>
    <w:rPr>
      <w:rFonts w:ascii="Calibri" w:eastAsia="Calibri" w:hAnsi="Calibri" w:cs="Calibri"/>
      <w:sz w:val="24"/>
      <w:szCs w:val="24"/>
    </w:rPr>
  </w:style>
  <w:style w:type="paragraph" w:customStyle="1" w:styleId="10">
    <w:name w:val="Основной текст с отступом.Основной текст 1.Нумерованный список !!.Надин стиль"/>
    <w:basedOn w:val="a0"/>
    <w:uiPriority w:val="99"/>
    <w:rsid w:val="00A77EA5"/>
    <w:pPr>
      <w:suppressAutoHyphens/>
      <w:spacing w:after="120" w:line="240" w:lineRule="auto"/>
      <w:ind w:firstLine="709"/>
      <w:jc w:val="both"/>
    </w:pPr>
    <w:rPr>
      <w:rFonts w:ascii="Arial" w:eastAsia="Times New Roman" w:hAnsi="Arial" w:cs="Arial"/>
      <w:sz w:val="26"/>
      <w:szCs w:val="26"/>
      <w:lang w:eastAsia="ar-SA"/>
    </w:rPr>
  </w:style>
  <w:style w:type="character" w:customStyle="1" w:styleId="a9">
    <w:name w:val="список нумерованный главный Знак"/>
    <w:basedOn w:val="a1"/>
    <w:link w:val="a"/>
    <w:uiPriority w:val="99"/>
    <w:locked/>
    <w:rsid w:val="00A77EA5"/>
    <w:rPr>
      <w:rFonts w:ascii="Times New Roman" w:eastAsia="Times New Roman" w:hAnsi="Times New Roman" w:cs="Times New Roman"/>
      <w:sz w:val="24"/>
      <w:szCs w:val="24"/>
    </w:rPr>
  </w:style>
  <w:style w:type="paragraph" w:customStyle="1" w:styleId="a">
    <w:name w:val="список нумерованный главный"/>
    <w:basedOn w:val="a0"/>
    <w:link w:val="a9"/>
    <w:uiPriority w:val="99"/>
    <w:rsid w:val="00A77EA5"/>
    <w:pPr>
      <w:numPr>
        <w:numId w:val="1"/>
      </w:numPr>
      <w:tabs>
        <w:tab w:val="left" w:pos="357"/>
      </w:tabs>
      <w:suppressAutoHyphens/>
      <w:spacing w:after="0" w:line="360" w:lineRule="auto"/>
      <w:jc w:val="both"/>
    </w:pPr>
    <w:rPr>
      <w:rFonts w:ascii="Times New Roman" w:eastAsia="Times New Roman" w:hAnsi="Times New Roman" w:cs="Times New Roman"/>
      <w:sz w:val="24"/>
      <w:szCs w:val="24"/>
    </w:rPr>
  </w:style>
  <w:style w:type="paragraph" w:customStyle="1" w:styleId="consplusnonformat">
    <w:name w:val="consplusnonformat"/>
    <w:basedOn w:val="a0"/>
    <w:rsid w:val="00A77EA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rmal">
    <w:name w:val="consnormal"/>
    <w:basedOn w:val="a0"/>
    <w:rsid w:val="00A77EA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cell">
    <w:name w:val="conscell"/>
    <w:basedOn w:val="a0"/>
    <w:rsid w:val="00A77EA5"/>
    <w:pPr>
      <w:spacing w:before="100" w:beforeAutospacing="1" w:after="100" w:afterAutospacing="1" w:line="240" w:lineRule="auto"/>
    </w:pPr>
    <w:rPr>
      <w:rFonts w:ascii="Times New Roman" w:eastAsia="Times New Roman" w:hAnsi="Times New Roman" w:cs="Times New Roman"/>
      <w:sz w:val="24"/>
      <w:szCs w:val="24"/>
    </w:rPr>
  </w:style>
  <w:style w:type="table" w:styleId="aa">
    <w:name w:val="Table Grid"/>
    <w:basedOn w:val="a2"/>
    <w:uiPriority w:val="59"/>
    <w:rsid w:val="00A77EA5"/>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0"/>
    <w:link w:val="ac"/>
    <w:uiPriority w:val="99"/>
    <w:semiHidden/>
    <w:unhideWhenUsed/>
    <w:rsid w:val="00A77EA5"/>
    <w:pPr>
      <w:tabs>
        <w:tab w:val="center" w:pos="4677"/>
        <w:tab w:val="right" w:pos="9355"/>
      </w:tabs>
      <w:spacing w:after="0" w:line="240" w:lineRule="auto"/>
    </w:pPr>
  </w:style>
  <w:style w:type="character" w:customStyle="1" w:styleId="ac">
    <w:name w:val="Верхний колонтитул Знак"/>
    <w:basedOn w:val="a1"/>
    <w:link w:val="ab"/>
    <w:uiPriority w:val="99"/>
    <w:semiHidden/>
    <w:rsid w:val="00A77EA5"/>
  </w:style>
  <w:style w:type="paragraph" w:styleId="ad">
    <w:name w:val="footer"/>
    <w:basedOn w:val="a0"/>
    <w:link w:val="ae"/>
    <w:uiPriority w:val="99"/>
    <w:unhideWhenUsed/>
    <w:rsid w:val="00A77EA5"/>
    <w:pPr>
      <w:tabs>
        <w:tab w:val="center" w:pos="4677"/>
        <w:tab w:val="right" w:pos="9355"/>
      </w:tabs>
      <w:spacing w:after="0" w:line="240" w:lineRule="auto"/>
    </w:pPr>
  </w:style>
  <w:style w:type="character" w:customStyle="1" w:styleId="ae">
    <w:name w:val="Нижний колонтитул Знак"/>
    <w:basedOn w:val="a1"/>
    <w:link w:val="ad"/>
    <w:uiPriority w:val="99"/>
    <w:rsid w:val="00A77E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oleObject" Target="embeddings/oleObject1.bin"/></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Оборудование жилищного фонда</c:v>
                </c:pt>
              </c:strCache>
            </c:strRef>
          </c:tx>
          <c:explosion val="25"/>
          <c:cat>
            <c:strRef>
              <c:f>Лист1!$A$2:$A$7</c:f>
              <c:strCache>
                <c:ptCount val="6"/>
                <c:pt idx="0">
                  <c:v>Водопроводом</c:v>
                </c:pt>
                <c:pt idx="1">
                  <c:v>Водоотведением (канализацией)</c:v>
                </c:pt>
                <c:pt idx="2">
                  <c:v>Отоплением</c:v>
                </c:pt>
                <c:pt idx="3">
                  <c:v>Горячим водолснабжением  1,7</c:v>
                </c:pt>
                <c:pt idx="4">
                  <c:v>Ваннами</c:v>
                </c:pt>
                <c:pt idx="5">
                  <c:v>Газом (в баллонах)</c:v>
                </c:pt>
              </c:strCache>
            </c:strRef>
          </c:cat>
          <c:val>
            <c:numRef>
              <c:f>Лист1!$B$2:$B$7</c:f>
              <c:numCache>
                <c:formatCode>General</c:formatCode>
                <c:ptCount val="6"/>
                <c:pt idx="0">
                  <c:v>8.6</c:v>
                </c:pt>
                <c:pt idx="1">
                  <c:v>2.2999999999999998</c:v>
                </c:pt>
                <c:pt idx="2">
                  <c:v>5.4</c:v>
                </c:pt>
                <c:pt idx="3">
                  <c:v>1.2</c:v>
                </c:pt>
                <c:pt idx="4">
                  <c:v>1.1000000000000001</c:v>
                </c:pt>
                <c:pt idx="5">
                  <c:v>4.8</c:v>
                </c:pt>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6819</Words>
  <Characters>38872</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OLGA</cp:lastModifiedBy>
  <cp:revision>2</cp:revision>
  <dcterms:created xsi:type="dcterms:W3CDTF">2015-10-19T05:14:00Z</dcterms:created>
  <dcterms:modified xsi:type="dcterms:W3CDTF">2015-10-19T05:14:00Z</dcterms:modified>
</cp:coreProperties>
</file>